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Look w:val="04A0" w:firstRow="1" w:lastRow="0" w:firstColumn="1" w:lastColumn="0" w:noHBand="0" w:noVBand="1"/>
      </w:tblPr>
      <w:tblGrid>
        <w:gridCol w:w="5387"/>
      </w:tblGrid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 РФ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Default="00AA5198" w:rsidP="0061106F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и сплавы РФ</w:t>
            </w:r>
            <w:r w:rsidR="00611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1106F" w:rsidRPr="00AA5198" w:rsidRDefault="0061106F" w:rsidP="0061106F">
            <w:pPr>
              <w:tabs>
                <w:tab w:val="left" w:pos="2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удобрения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Пластмассы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Стекло 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для сыпучих материалов с гирями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Нагреватель для пробирки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Спиртовка лабораторная СЛ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Газоотводные трубки с пробкой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металлический общего назначения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Ложка для сжигания веществ 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 химических реакций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61106F" w:rsidRDefault="0061106F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№ 16 ВС  «Металлы, оксиды»</w:t>
            </w:r>
          </w:p>
          <w:p w:rsidR="0061106F" w:rsidRDefault="0061106F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№ 18 ВС «Соединение хрома»</w:t>
            </w:r>
          </w:p>
          <w:p w:rsidR="00AA5198" w:rsidRPr="00AA5198" w:rsidRDefault="0061106F" w:rsidP="00611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(лакмус, метилоранж, фенолфталеин)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коническая 100 мл 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коническая 50 мл 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круглодонная 50 мл 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плоскодонная 100 мл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P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 плоскодонная 50 мл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Палочки стеклянные </w:t>
            </w:r>
          </w:p>
          <w:p w:rsidR="0061106F" w:rsidRPr="00AA5198" w:rsidRDefault="0061106F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Волокна (комплект)</w:t>
            </w:r>
          </w:p>
        </w:tc>
      </w:tr>
      <w:tr w:rsidR="00AA5198" w:rsidRPr="00AA5198" w:rsidTr="0061106F">
        <w:trPr>
          <w:trHeight w:val="330"/>
        </w:trPr>
        <w:tc>
          <w:tcPr>
            <w:tcW w:w="5387" w:type="dxa"/>
            <w:shd w:val="clear" w:color="auto" w:fill="auto"/>
            <w:hideMark/>
          </w:tcPr>
          <w:p w:rsidR="00AA5198" w:rsidRDefault="00AA5198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таблиц </w:t>
            </w:r>
          </w:p>
          <w:p w:rsidR="003F5722" w:rsidRPr="006A09C4" w:rsidRDefault="003F5722" w:rsidP="003F5722">
            <w:pPr>
              <w:rPr>
                <w:rFonts w:ascii="Times New Roman" w:hAnsi="Times New Roman" w:cs="Times New Roman"/>
              </w:rPr>
            </w:pPr>
            <w:r w:rsidRPr="006A09C4">
              <w:rPr>
                <w:rFonts w:ascii="Times New Roman" w:hAnsi="Times New Roman" w:cs="Times New Roman"/>
              </w:rPr>
              <w:t xml:space="preserve">Интерактивная доска         </w:t>
            </w:r>
            <w:r>
              <w:rPr>
                <w:rFonts w:ascii="Times New Roman" w:hAnsi="Times New Roman" w:cs="Times New Roman"/>
              </w:rPr>
              <w:t>1</w:t>
            </w:r>
            <w:r w:rsidRPr="006A09C4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3F5722" w:rsidRPr="006A09C4" w:rsidRDefault="003F5722" w:rsidP="003F5722">
            <w:pPr>
              <w:rPr>
                <w:rFonts w:ascii="Times New Roman" w:hAnsi="Times New Roman" w:cs="Times New Roman"/>
              </w:rPr>
            </w:pPr>
            <w:r w:rsidRPr="006A09C4">
              <w:rPr>
                <w:rFonts w:ascii="Times New Roman" w:hAnsi="Times New Roman" w:cs="Times New Roman"/>
              </w:rPr>
              <w:t xml:space="preserve">Проектор                         </w:t>
            </w:r>
            <w:r>
              <w:rPr>
                <w:rFonts w:ascii="Times New Roman" w:hAnsi="Times New Roman" w:cs="Times New Roman"/>
              </w:rPr>
              <w:t>1</w:t>
            </w:r>
            <w:r w:rsidRPr="006A09C4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:rsidR="003F5722" w:rsidRPr="006A09C4" w:rsidRDefault="003F5722" w:rsidP="003F5722">
            <w:pPr>
              <w:rPr>
                <w:rFonts w:ascii="Times New Roman" w:hAnsi="Times New Roman" w:cs="Times New Roman"/>
              </w:rPr>
            </w:pPr>
            <w:r w:rsidRPr="006A09C4">
              <w:rPr>
                <w:rFonts w:ascii="Times New Roman" w:hAnsi="Times New Roman" w:cs="Times New Roman"/>
              </w:rPr>
              <w:t xml:space="preserve">Персональный компьютер         </w:t>
            </w: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6A09C4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3F5722" w:rsidRPr="00AA5198" w:rsidRDefault="003F5722" w:rsidP="00AA5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1D17" w:rsidRPr="00AA5198" w:rsidRDefault="00A11D17" w:rsidP="00AA5198"/>
    <w:sectPr w:rsidR="00A11D17" w:rsidRPr="00AA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D0" w:rsidRDefault="003839D0" w:rsidP="00677612">
      <w:pPr>
        <w:spacing w:after="0" w:line="240" w:lineRule="auto"/>
      </w:pPr>
      <w:r>
        <w:separator/>
      </w:r>
    </w:p>
  </w:endnote>
  <w:endnote w:type="continuationSeparator" w:id="0">
    <w:p w:rsidR="003839D0" w:rsidRDefault="003839D0" w:rsidP="0067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D0" w:rsidRDefault="003839D0" w:rsidP="00677612">
      <w:pPr>
        <w:spacing w:after="0" w:line="240" w:lineRule="auto"/>
      </w:pPr>
      <w:r>
        <w:separator/>
      </w:r>
    </w:p>
  </w:footnote>
  <w:footnote w:type="continuationSeparator" w:id="0">
    <w:p w:rsidR="003839D0" w:rsidRDefault="003839D0" w:rsidP="00677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8B"/>
    <w:rsid w:val="000E2C7F"/>
    <w:rsid w:val="0019278B"/>
    <w:rsid w:val="003839D0"/>
    <w:rsid w:val="003F5722"/>
    <w:rsid w:val="004D599B"/>
    <w:rsid w:val="0061106F"/>
    <w:rsid w:val="00677612"/>
    <w:rsid w:val="00A11D17"/>
    <w:rsid w:val="00AA5198"/>
    <w:rsid w:val="00C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E2D0"/>
  <w15:chartTrackingRefBased/>
  <w15:docId w15:val="{E018FF60-E28D-4895-9D5E-E9AE54A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7612"/>
  </w:style>
  <w:style w:type="paragraph" w:styleId="a5">
    <w:name w:val="footer"/>
    <w:basedOn w:val="a"/>
    <w:link w:val="a6"/>
    <w:uiPriority w:val="99"/>
    <w:unhideWhenUsed/>
    <w:rsid w:val="0067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ИКТ</cp:lastModifiedBy>
  <cp:revision>5</cp:revision>
  <dcterms:created xsi:type="dcterms:W3CDTF">2019-07-06T08:50:00Z</dcterms:created>
  <dcterms:modified xsi:type="dcterms:W3CDTF">2019-08-20T12:51:00Z</dcterms:modified>
</cp:coreProperties>
</file>