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AB" w:rsidRPr="006B214F" w:rsidRDefault="00056727" w:rsidP="008761AB">
      <w:pPr>
        <w:spacing w:after="0"/>
        <w:jc w:val="center"/>
        <w:rPr>
          <w:rFonts w:ascii="Bookman Old Style" w:hAnsi="Bookman Old Style" w:cs="Times New Roman"/>
          <w:b/>
          <w:color w:val="FF0000"/>
          <w:szCs w:val="20"/>
        </w:rPr>
      </w:pPr>
      <w:r w:rsidRPr="006B214F">
        <w:rPr>
          <w:rFonts w:ascii="Bookman Old Style" w:hAnsi="Bookman Old Style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0BCDD1C" wp14:editId="287B5CBB">
            <wp:simplePos x="0" y="0"/>
            <wp:positionH relativeFrom="column">
              <wp:posOffset>5206365</wp:posOffset>
            </wp:positionH>
            <wp:positionV relativeFrom="paragraph">
              <wp:posOffset>-102870</wp:posOffset>
            </wp:positionV>
            <wp:extent cx="914400" cy="781050"/>
            <wp:effectExtent l="171450" t="133350" r="171450" b="114300"/>
            <wp:wrapTight wrapText="bothSides">
              <wp:wrapPolygon edited="0">
                <wp:start x="0" y="-3688"/>
                <wp:lineTo x="-1800" y="-2634"/>
                <wp:lineTo x="-4050" y="2107"/>
                <wp:lineTo x="-3150" y="21600"/>
                <wp:lineTo x="-450" y="24761"/>
                <wp:lineTo x="0" y="24761"/>
                <wp:lineTo x="21150" y="24761"/>
                <wp:lineTo x="21600" y="24761"/>
                <wp:lineTo x="24300" y="22127"/>
                <wp:lineTo x="24300" y="21600"/>
                <wp:lineTo x="24750" y="21600"/>
                <wp:lineTo x="25200" y="14751"/>
                <wp:lineTo x="25200" y="4741"/>
                <wp:lineTo x="25650" y="2634"/>
                <wp:lineTo x="22950" y="-2634"/>
                <wp:lineTo x="21150" y="-3688"/>
                <wp:lineTo x="0" y="-3688"/>
              </wp:wrapPolygon>
            </wp:wrapTight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B214F">
        <w:rPr>
          <w:rFonts w:ascii="Bookman Old Style" w:hAnsi="Bookman Old Style" w:cs="Times New Roman"/>
          <w:b/>
          <w:noProof/>
          <w:color w:val="FF0000"/>
          <w:sz w:val="32"/>
          <w:szCs w:val="28"/>
          <w:lang w:eastAsia="ru-RU"/>
        </w:rPr>
        <w:t>Говори</w:t>
      </w:r>
      <w:r w:rsidR="000232EC" w:rsidRPr="006B214F">
        <w:rPr>
          <w:rFonts w:ascii="Bookman Old Style" w:hAnsi="Bookman Old Style" w:cs="Times New Roman"/>
          <w:b/>
          <w:noProof/>
          <w:color w:val="FF0000"/>
          <w:sz w:val="32"/>
          <w:szCs w:val="28"/>
          <w:lang w:eastAsia="ru-RU"/>
        </w:rPr>
        <w:t>м</w:t>
      </w:r>
      <w:r w:rsidRPr="006B214F">
        <w:rPr>
          <w:rFonts w:ascii="Bookman Old Style" w:hAnsi="Bookman Old Style" w:cs="Times New Roman"/>
          <w:b/>
          <w:noProof/>
          <w:color w:val="FF0000"/>
          <w:sz w:val="32"/>
          <w:szCs w:val="28"/>
          <w:lang w:eastAsia="ru-RU"/>
        </w:rPr>
        <w:t xml:space="preserve"> правильно</w:t>
      </w:r>
      <w:r w:rsidR="000232EC" w:rsidRPr="006B214F">
        <w:rPr>
          <w:rFonts w:ascii="Bookman Old Style" w:hAnsi="Bookman Old Style" w:cs="Times New Roman"/>
          <w:b/>
          <w:noProof/>
          <w:color w:val="FF0000"/>
          <w:sz w:val="32"/>
          <w:szCs w:val="28"/>
          <w:lang w:eastAsia="ru-RU"/>
        </w:rPr>
        <w:t>!</w:t>
      </w:r>
    </w:p>
    <w:p w:rsidR="008761AB" w:rsidRDefault="008761AB" w:rsidP="009A1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5000" cy="95250"/>
            <wp:effectExtent l="19050" t="0" r="0" b="0"/>
            <wp:docPr id="1" name="Рисунок 1" descr="C:\Program Files\Microsoft Office\MEDIA\OFFICE12\Lines\BD1476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4768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2EC" w:rsidRDefault="00154B64" w:rsidP="005E3DA6">
      <w:pPr>
        <w:pStyle w:val="center"/>
        <w:spacing w:before="0" w:beforeAutospacing="0" w:after="0" w:afterAutospacing="0"/>
        <w:jc w:val="center"/>
        <w:rPr>
          <w:i/>
          <w:color w:val="323232"/>
          <w:sz w:val="20"/>
          <w:szCs w:val="20"/>
        </w:rPr>
      </w:pPr>
      <w:r w:rsidRPr="000232EC">
        <w:rPr>
          <w:i/>
          <w:color w:val="323232"/>
          <w:sz w:val="20"/>
          <w:szCs w:val="20"/>
        </w:rPr>
        <w:t>Источник: Словарь трудностей произношения и ударения в современном русском языке.</w:t>
      </w:r>
    </w:p>
    <w:p w:rsidR="008A1F69" w:rsidRDefault="008A1F69" w:rsidP="005E3DA6">
      <w:pPr>
        <w:pStyle w:val="center"/>
        <w:spacing w:before="0" w:beforeAutospacing="0" w:after="0" w:afterAutospacing="0"/>
        <w:jc w:val="center"/>
        <w:rPr>
          <w:color w:val="323232"/>
        </w:rPr>
      </w:pPr>
    </w:p>
    <w:p w:rsidR="000232EC" w:rsidRPr="004107C4" w:rsidRDefault="00154B64" w:rsidP="005E3DA6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4107C4">
        <w:rPr>
          <w:rFonts w:ascii="Times New Roman" w:hAnsi="Times New Roman" w:cs="Times New Roman"/>
          <w:b/>
          <w:i/>
        </w:rPr>
        <w:t xml:space="preserve">Язык – орудие мышления. </w:t>
      </w:r>
    </w:p>
    <w:p w:rsidR="000232EC" w:rsidRPr="004107C4" w:rsidRDefault="00154B64" w:rsidP="005E3DA6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4107C4">
        <w:rPr>
          <w:rFonts w:ascii="Times New Roman" w:hAnsi="Times New Roman" w:cs="Times New Roman"/>
          <w:b/>
          <w:i/>
        </w:rPr>
        <w:t>Обращаться с языком кое-как –</w:t>
      </w:r>
    </w:p>
    <w:p w:rsidR="000232EC" w:rsidRPr="004107C4" w:rsidRDefault="00154B64" w:rsidP="005E3DA6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4107C4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4107C4">
        <w:rPr>
          <w:rFonts w:ascii="Times New Roman" w:hAnsi="Times New Roman" w:cs="Times New Roman"/>
          <w:b/>
          <w:i/>
        </w:rPr>
        <w:t>значит</w:t>
      </w:r>
      <w:proofErr w:type="gramEnd"/>
      <w:r w:rsidRPr="004107C4">
        <w:rPr>
          <w:rFonts w:ascii="Times New Roman" w:hAnsi="Times New Roman" w:cs="Times New Roman"/>
          <w:b/>
          <w:i/>
        </w:rPr>
        <w:t xml:space="preserve"> и мыслить кое-как: </w:t>
      </w:r>
    </w:p>
    <w:p w:rsidR="00154B64" w:rsidRPr="004107C4" w:rsidRDefault="00154B64" w:rsidP="005E3DA6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proofErr w:type="gramStart"/>
      <w:r w:rsidRPr="004107C4">
        <w:rPr>
          <w:rFonts w:ascii="Times New Roman" w:hAnsi="Times New Roman" w:cs="Times New Roman"/>
          <w:b/>
          <w:i/>
        </w:rPr>
        <w:t>неточно</w:t>
      </w:r>
      <w:proofErr w:type="gramEnd"/>
      <w:r w:rsidRPr="004107C4">
        <w:rPr>
          <w:rFonts w:ascii="Times New Roman" w:hAnsi="Times New Roman" w:cs="Times New Roman"/>
          <w:b/>
          <w:i/>
        </w:rPr>
        <w:t>, приблизительно, неверно.</w:t>
      </w:r>
      <w:r w:rsidRPr="004107C4">
        <w:rPr>
          <w:rFonts w:ascii="Times New Roman" w:hAnsi="Times New Roman" w:cs="Times New Roman"/>
          <w:b/>
          <w:i/>
          <w:color w:val="323232"/>
        </w:rPr>
        <w:br/>
      </w:r>
      <w:r w:rsidRPr="004107C4">
        <w:rPr>
          <w:rFonts w:ascii="Times New Roman" w:hAnsi="Times New Roman" w:cs="Times New Roman"/>
          <w:b/>
          <w:i/>
        </w:rPr>
        <w:t>А. Н. Толстой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АПОСТР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Ф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устарелое</w:t>
      </w:r>
      <w:r w:rsidRPr="006B214F">
        <w:rPr>
          <w:rStyle w:val="apple-converted-space"/>
          <w:i/>
          <w:iCs/>
          <w:sz w:val="28"/>
          <w:szCs w:val="28"/>
        </w:rPr>
        <w:t> </w:t>
      </w:r>
      <w:r w:rsidRPr="006B214F">
        <w:rPr>
          <w:sz w:val="28"/>
          <w:szCs w:val="28"/>
        </w:rPr>
        <w:t>ап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строф)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Поставь апостр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ф в конце слова.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БАЛОВ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ТЬ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 рекомендуется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б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ловать)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Ты совсем избалов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л ребенка!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БРОН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РОВАТЬ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БРОНИРОВ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ТЬ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В значении "официально закреплять что-либо за кем-либо" -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брон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ровать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Пример: Брон</w:t>
      </w:r>
      <w:r w:rsidRPr="006B214F">
        <w:rPr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ровать билеты. Брон</w:t>
      </w:r>
      <w:r w:rsidRPr="006B214F">
        <w:rPr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ровать места в гостинице.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В значении "покрывать бронёй" -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брониров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ть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Пример: Брониров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ть автомобиль.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ГРЕНК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род</w:t>
      </w:r>
      <w:proofErr w:type="gramStart"/>
      <w:r w:rsidRPr="006B214F">
        <w:rPr>
          <w:i/>
          <w:iCs/>
          <w:sz w:val="28"/>
          <w:szCs w:val="28"/>
        </w:rPr>
        <w:t>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гренк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в</w:t>
      </w:r>
      <w:proofErr w:type="gramEnd"/>
      <w:r w:rsidRPr="006B214F">
        <w:rPr>
          <w:sz w:val="28"/>
          <w:szCs w:val="28"/>
        </w:rPr>
        <w:t xml:space="preserve"> (</w:t>
      </w:r>
      <w:r w:rsidRPr="006B214F">
        <w:rPr>
          <w:i/>
          <w:iCs/>
          <w:sz w:val="28"/>
          <w:szCs w:val="28"/>
        </w:rPr>
        <w:t>ед</w:t>
      </w:r>
      <w:r w:rsidRPr="006B214F">
        <w:rPr>
          <w:sz w:val="28"/>
          <w:szCs w:val="28"/>
        </w:rPr>
        <w:t>. грен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к,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м., род.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гренк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) 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допустимо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гр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нки,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род.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гр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нок (</w:t>
      </w:r>
      <w:r w:rsidRPr="006B214F">
        <w:rPr>
          <w:i/>
          <w:iCs/>
          <w:sz w:val="28"/>
          <w:szCs w:val="28"/>
        </w:rPr>
        <w:t>ед</w:t>
      </w:r>
      <w:r w:rsidRPr="006B214F">
        <w:rPr>
          <w:sz w:val="28"/>
          <w:szCs w:val="28"/>
        </w:rPr>
        <w:t>. гр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нка,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ж., род.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гр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нки).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Сегодня на завтрак гренк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в не будет!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Д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НЬГИ</w:t>
      </w:r>
      <w:r w:rsidRPr="006B214F">
        <w:rPr>
          <w:sz w:val="28"/>
          <w:szCs w:val="28"/>
        </w:rPr>
        <w:t>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род</w:t>
      </w:r>
      <w:proofErr w:type="gramStart"/>
      <w:r w:rsidRPr="006B214F">
        <w:rPr>
          <w:i/>
          <w:iCs/>
          <w:sz w:val="28"/>
          <w:szCs w:val="28"/>
        </w:rPr>
        <w:t>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д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нег</w:t>
      </w:r>
      <w:proofErr w:type="gramEnd"/>
      <w:r w:rsidRPr="006B214F">
        <w:rPr>
          <w:sz w:val="28"/>
          <w:szCs w:val="28"/>
        </w:rPr>
        <w:t>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дат.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деньг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м,</w:t>
      </w:r>
      <w:r w:rsidRPr="006B214F">
        <w:rPr>
          <w:rStyle w:val="apple-converted-space"/>
          <w:i/>
          <w:iCs/>
          <w:sz w:val="28"/>
          <w:szCs w:val="28"/>
        </w:rPr>
        <w:t> </w:t>
      </w:r>
      <w:proofErr w:type="spellStart"/>
      <w:r w:rsidRPr="006B214F">
        <w:rPr>
          <w:i/>
          <w:iCs/>
          <w:sz w:val="28"/>
          <w:szCs w:val="28"/>
        </w:rPr>
        <w:t>твор</w:t>
      </w:r>
      <w:proofErr w:type="spellEnd"/>
      <w:r w:rsidRPr="006B214F">
        <w:rPr>
          <w:i/>
          <w:iCs/>
          <w:sz w:val="28"/>
          <w:szCs w:val="28"/>
        </w:rPr>
        <w:t>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деньг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ми,</w:t>
      </w:r>
      <w:r w:rsidRPr="006B214F">
        <w:rPr>
          <w:rStyle w:val="apple-converted-space"/>
          <w:sz w:val="28"/>
          <w:szCs w:val="28"/>
        </w:rPr>
        <w:t> </w:t>
      </w:r>
      <w:proofErr w:type="spellStart"/>
      <w:r w:rsidRPr="006B214F">
        <w:rPr>
          <w:i/>
          <w:iCs/>
          <w:sz w:val="28"/>
          <w:szCs w:val="28"/>
        </w:rPr>
        <w:t>предл</w:t>
      </w:r>
      <w:proofErr w:type="spellEnd"/>
      <w:r w:rsidRPr="006B214F">
        <w:rPr>
          <w:i/>
          <w:iCs/>
          <w:sz w:val="28"/>
          <w:szCs w:val="28"/>
        </w:rPr>
        <w:t>.</w:t>
      </w:r>
      <w:r w:rsidRPr="006B214F">
        <w:rPr>
          <w:rStyle w:val="apple-converted-space"/>
          <w:i/>
          <w:iCs/>
          <w:sz w:val="28"/>
          <w:szCs w:val="28"/>
        </w:rPr>
        <w:t> </w:t>
      </w:r>
      <w:r w:rsidRPr="006B214F">
        <w:rPr>
          <w:sz w:val="28"/>
          <w:szCs w:val="28"/>
        </w:rPr>
        <w:t>о деньг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х (</w:t>
      </w:r>
      <w:r w:rsidRPr="006B214F">
        <w:rPr>
          <w:i/>
          <w:iCs/>
          <w:sz w:val="28"/>
          <w:szCs w:val="28"/>
        </w:rPr>
        <w:t>устаревающее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д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ньгам, д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ньгами, д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ньгах).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Не в деньг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х счастье (а в их количестве); Единственный порок, который можно исправить деньг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ми - это бедность.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ДОГОВ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</w:t>
      </w:r>
      <w:r w:rsidRPr="006B214F">
        <w:rPr>
          <w:sz w:val="28"/>
          <w:szCs w:val="28"/>
        </w:rPr>
        <w:t>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мн.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догов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ры,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род</w:t>
      </w:r>
      <w:proofErr w:type="gramStart"/>
      <w:r w:rsidRPr="006B214F">
        <w:rPr>
          <w:i/>
          <w:iCs/>
          <w:sz w:val="28"/>
          <w:szCs w:val="28"/>
        </w:rPr>
        <w:t>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догов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ров</w:t>
      </w:r>
      <w:proofErr w:type="gramEnd"/>
      <w:r w:rsidRPr="006B214F">
        <w:rPr>
          <w:sz w:val="28"/>
          <w:szCs w:val="28"/>
        </w:rPr>
        <w:t xml:space="preserve"> 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допустимо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(в непринужденной речи)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д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говор</w:t>
      </w:r>
      <w:r w:rsidRPr="006B214F">
        <w:rPr>
          <w:sz w:val="28"/>
          <w:szCs w:val="28"/>
        </w:rPr>
        <w:t>, договор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, договор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в.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Подписать догов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ры, согласно догов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ру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ЖАЛЮЗ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ж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люзи).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Закройте, пожалуйста, жалюз</w:t>
      </w:r>
      <w:r w:rsidRPr="006B214F">
        <w:rPr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ЗАПАСН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Й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устаревающее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зап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сный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Запасн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й путь, запасн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й игрок.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Произношение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зап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сный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сохраняется в сочетании: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зап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сный (запасн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й) выход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ЗВОН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ТЬ</w:t>
      </w:r>
      <w:r w:rsidRPr="006B214F">
        <w:rPr>
          <w:sz w:val="28"/>
          <w:szCs w:val="28"/>
        </w:rPr>
        <w:t>, звон</w:t>
      </w:r>
      <w:r w:rsidRPr="006B214F">
        <w:rPr>
          <w:sz w:val="28"/>
          <w:szCs w:val="28"/>
          <w:u w:val="single"/>
        </w:rPr>
        <w:t>ю</w:t>
      </w:r>
      <w:r w:rsidRPr="006B214F">
        <w:rPr>
          <w:sz w:val="28"/>
          <w:szCs w:val="28"/>
        </w:rPr>
        <w:t>, звон</w:t>
      </w:r>
      <w:r w:rsidRPr="006B214F">
        <w:rPr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т (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зв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нит);</w:t>
      </w:r>
      <w:r w:rsidRPr="006B214F">
        <w:rPr>
          <w:rStyle w:val="apple-converted-space"/>
          <w:sz w:val="28"/>
          <w:szCs w:val="28"/>
        </w:rPr>
        <w:t> </w:t>
      </w:r>
      <w:proofErr w:type="spellStart"/>
      <w:r w:rsidRPr="006B214F">
        <w:rPr>
          <w:i/>
          <w:iCs/>
          <w:sz w:val="28"/>
          <w:szCs w:val="28"/>
        </w:rPr>
        <w:t>прич</w:t>
      </w:r>
      <w:proofErr w:type="spellEnd"/>
      <w:proofErr w:type="gramStart"/>
      <w:r w:rsidRPr="006B214F">
        <w:rPr>
          <w:sz w:val="28"/>
          <w:szCs w:val="28"/>
        </w:rPr>
        <w:t>. звон</w:t>
      </w:r>
      <w:r w:rsidRPr="006B214F">
        <w:rPr>
          <w:sz w:val="28"/>
          <w:szCs w:val="28"/>
          <w:u w:val="single"/>
        </w:rPr>
        <w:t>я</w:t>
      </w:r>
      <w:r w:rsidRPr="006B214F">
        <w:rPr>
          <w:sz w:val="28"/>
          <w:szCs w:val="28"/>
        </w:rPr>
        <w:t>щий</w:t>
      </w:r>
      <w:proofErr w:type="gramEnd"/>
      <w:r w:rsidRPr="006B214F">
        <w:rPr>
          <w:sz w:val="28"/>
          <w:szCs w:val="28"/>
        </w:rPr>
        <w:t xml:space="preserve"> (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зв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нящий).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Вам звон</w:t>
      </w:r>
      <w:r w:rsidRPr="006B214F">
        <w:rPr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т Иванов; Ты мне позвон</w:t>
      </w:r>
      <w:r w:rsidRPr="006B214F">
        <w:rPr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шь?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КАТАЛ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Г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 рекомендуется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кат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лог</w:t>
      </w:r>
      <w:r w:rsidRPr="006B214F">
        <w:rPr>
          <w:sz w:val="28"/>
          <w:szCs w:val="28"/>
        </w:rPr>
        <w:t>; часто встречается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в речи библиотечных работников</w:t>
      </w:r>
      <w:r w:rsidRPr="006B214F">
        <w:rPr>
          <w:sz w:val="28"/>
          <w:szCs w:val="28"/>
        </w:rPr>
        <w:t>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просмотреть катал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г, сделать заказ по катал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гу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КВАРТ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Л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 рекомендуется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кв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ртал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- во временн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м и пространственном значениях).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Третий кварт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л года, он живет в соседнем кварт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ле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Ксерокопировать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или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ксерить</w:t>
      </w:r>
      <w:r w:rsidRPr="006B214F">
        <w:rPr>
          <w:sz w:val="28"/>
          <w:szCs w:val="28"/>
        </w:rPr>
        <w:t>?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Правильно: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ксерокоп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ровать, отксерокоп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ровать, снять копию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Глагол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ксерить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и производные от него – разговорно-просторечные.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МЫШЛ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НИЕ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М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Ы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ШЛЕНИЕ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Творческое м</w:t>
      </w:r>
      <w:r w:rsidRPr="006B214F">
        <w:rPr>
          <w:sz w:val="28"/>
          <w:szCs w:val="28"/>
          <w:u w:val="single"/>
        </w:rPr>
        <w:t>ы</w:t>
      </w:r>
      <w:r w:rsidRPr="006B214F">
        <w:rPr>
          <w:sz w:val="28"/>
          <w:szCs w:val="28"/>
        </w:rPr>
        <w:t>шл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ние, нестандартное м</w:t>
      </w:r>
      <w:r w:rsidRPr="006B214F">
        <w:rPr>
          <w:sz w:val="28"/>
          <w:szCs w:val="28"/>
          <w:u w:val="single"/>
        </w:rPr>
        <w:t>ы</w:t>
      </w:r>
      <w:r w:rsidRPr="006B214F">
        <w:rPr>
          <w:sz w:val="28"/>
          <w:szCs w:val="28"/>
        </w:rPr>
        <w:t>шл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ние.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lastRenderedPageBreak/>
        <w:t>НАД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ТЬ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ОД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ТЬ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В значении "облечь себя, одеться, обуться во что-либо" -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надеть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  <w:u w:val="single"/>
        </w:rPr>
        <w:t>На</w:t>
      </w:r>
      <w:r w:rsidRPr="006B214F">
        <w:rPr>
          <w:sz w:val="28"/>
          <w:szCs w:val="28"/>
        </w:rPr>
        <w:t>деть пальто, костюм.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  <w:u w:val="single"/>
        </w:rPr>
        <w:t>На</w:t>
      </w:r>
      <w:r w:rsidRPr="006B214F">
        <w:rPr>
          <w:sz w:val="28"/>
          <w:szCs w:val="28"/>
        </w:rPr>
        <w:t>деть шляпу, перчатки.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  <w:u w:val="single"/>
        </w:rPr>
        <w:t>На</w:t>
      </w:r>
      <w:r w:rsidRPr="006B214F">
        <w:rPr>
          <w:sz w:val="28"/>
          <w:szCs w:val="28"/>
        </w:rPr>
        <w:t>деть ботинки.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В значении "облечь кого-либо в какую-либо одежду" -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одеть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деть ребенка.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деть жену в новое платье.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i/>
          <w:iCs/>
          <w:sz w:val="28"/>
          <w:szCs w:val="28"/>
        </w:rPr>
        <w:t>Не рекомендуется смешивать эти глаголы</w:t>
      </w:r>
      <w:r w:rsidRPr="006B214F">
        <w:rPr>
          <w:sz w:val="28"/>
          <w:szCs w:val="28"/>
        </w:rPr>
        <w:t>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НЕДО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МКА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нед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имка).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Оплатить недо</w:t>
      </w:r>
      <w:r w:rsidRPr="006B214F">
        <w:rPr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мки; за вами числится недо</w:t>
      </w:r>
      <w:r w:rsidRPr="006B214F">
        <w:rPr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мка.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ОБЕСПЕЧЕНИЕ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 рекомендуется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обеспеч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ние).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Программное обесп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чение, материально-техническое обесп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чение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ОДНОВР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МЕННЫЙ, ОДНОВР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МЕННО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допустимо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одноврем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нный, одноврем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нно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(</w:t>
      </w:r>
      <w:proofErr w:type="gramStart"/>
      <w:r w:rsidRPr="006B214F">
        <w:rPr>
          <w:i/>
          <w:iCs/>
          <w:sz w:val="28"/>
          <w:szCs w:val="28"/>
        </w:rPr>
        <w:t>неправильно</w:t>
      </w:r>
      <w:proofErr w:type="gramEnd"/>
      <w:r w:rsidRPr="006B214F">
        <w:rPr>
          <w:rStyle w:val="apple-converted-space"/>
          <w:sz w:val="28"/>
          <w:szCs w:val="28"/>
        </w:rPr>
        <w:t> </w:t>
      </w:r>
      <w:proofErr w:type="spellStart"/>
      <w:r w:rsidRPr="006B214F">
        <w:rPr>
          <w:rStyle w:val="a9"/>
          <w:b/>
          <w:bCs/>
          <w:i w:val="0"/>
          <w:iCs w:val="0"/>
          <w:sz w:val="28"/>
          <w:szCs w:val="28"/>
        </w:rPr>
        <w:t>одновремённый</w:t>
      </w:r>
      <w:proofErr w:type="spellEnd"/>
      <w:r w:rsidRPr="006B214F">
        <w:rPr>
          <w:rStyle w:val="a9"/>
          <w:b/>
          <w:bCs/>
          <w:i w:val="0"/>
          <w:iCs w:val="0"/>
          <w:sz w:val="28"/>
          <w:szCs w:val="28"/>
        </w:rPr>
        <w:t xml:space="preserve">, </w:t>
      </w:r>
      <w:proofErr w:type="spellStart"/>
      <w:r w:rsidRPr="006B214F">
        <w:rPr>
          <w:rStyle w:val="a9"/>
          <w:b/>
          <w:bCs/>
          <w:i w:val="0"/>
          <w:iCs w:val="0"/>
          <w:sz w:val="28"/>
          <w:szCs w:val="28"/>
        </w:rPr>
        <w:t>одновремённо</w:t>
      </w:r>
      <w:proofErr w:type="spellEnd"/>
      <w:r w:rsidRPr="006B214F">
        <w:rPr>
          <w:sz w:val="28"/>
          <w:szCs w:val="28"/>
        </w:rPr>
        <w:t>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Они пришли одновр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менно, говорить одновр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менно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По завершени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ю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или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по завершени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sz w:val="28"/>
          <w:szCs w:val="28"/>
        </w:rPr>
        <w:t>?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В значении «после чего-нибудь» предлог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"по"</w:t>
      </w:r>
      <w:r w:rsidRPr="006B214F">
        <w:rPr>
          <w:rStyle w:val="apple-converted-space"/>
          <w:b/>
          <w:bCs/>
          <w:sz w:val="28"/>
          <w:szCs w:val="28"/>
        </w:rPr>
        <w:t> </w:t>
      </w:r>
      <w:r w:rsidRPr="006B214F">
        <w:rPr>
          <w:sz w:val="28"/>
          <w:szCs w:val="28"/>
        </w:rPr>
        <w:t>употребляется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с предложным падежом</w:t>
      </w:r>
      <w:r w:rsidRPr="006B214F">
        <w:rPr>
          <w:sz w:val="28"/>
          <w:szCs w:val="28"/>
        </w:rPr>
        <w:t>: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Правильно: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gramStart"/>
      <w:r w:rsidRPr="006B214F">
        <w:rPr>
          <w:rStyle w:val="a9"/>
          <w:b/>
          <w:bCs/>
          <w:i w:val="0"/>
          <w:iCs w:val="0"/>
          <w:sz w:val="28"/>
          <w:szCs w:val="28"/>
        </w:rPr>
        <w:t>по</w:t>
      </w:r>
      <w:proofErr w:type="gramEnd"/>
      <w:r w:rsidRPr="006B214F">
        <w:rPr>
          <w:rStyle w:val="a9"/>
          <w:b/>
          <w:bCs/>
          <w:i w:val="0"/>
          <w:iCs w:val="0"/>
          <w:sz w:val="28"/>
          <w:szCs w:val="28"/>
        </w:rPr>
        <w:t xml:space="preserve"> завершени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(= после завершения)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gramStart"/>
      <w:r w:rsidRPr="006B214F">
        <w:rPr>
          <w:rStyle w:val="a9"/>
          <w:b/>
          <w:bCs/>
          <w:i w:val="0"/>
          <w:iCs w:val="0"/>
          <w:sz w:val="28"/>
          <w:szCs w:val="28"/>
        </w:rPr>
        <w:t>по</w:t>
      </w:r>
      <w:proofErr w:type="gramEnd"/>
      <w:r w:rsidRPr="006B214F">
        <w:rPr>
          <w:rStyle w:val="a9"/>
          <w:b/>
          <w:bCs/>
          <w:i w:val="0"/>
          <w:iCs w:val="0"/>
          <w:sz w:val="28"/>
          <w:szCs w:val="28"/>
        </w:rPr>
        <w:t xml:space="preserve"> окончани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(= после окончания)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gramStart"/>
      <w:r w:rsidRPr="006B214F">
        <w:rPr>
          <w:rStyle w:val="a9"/>
          <w:b/>
          <w:bCs/>
          <w:i w:val="0"/>
          <w:iCs w:val="0"/>
          <w:sz w:val="28"/>
          <w:szCs w:val="28"/>
        </w:rPr>
        <w:t>по</w:t>
      </w:r>
      <w:proofErr w:type="gramEnd"/>
      <w:r w:rsidRPr="006B214F">
        <w:rPr>
          <w:rStyle w:val="a9"/>
          <w:b/>
          <w:bCs/>
          <w:i w:val="0"/>
          <w:iCs w:val="0"/>
          <w:sz w:val="28"/>
          <w:szCs w:val="28"/>
        </w:rPr>
        <w:t xml:space="preserve"> прибыти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(= после прибытия)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gramStart"/>
      <w:r w:rsidRPr="006B214F">
        <w:rPr>
          <w:rStyle w:val="a9"/>
          <w:b/>
          <w:bCs/>
          <w:i w:val="0"/>
          <w:iCs w:val="0"/>
          <w:sz w:val="28"/>
          <w:szCs w:val="28"/>
        </w:rPr>
        <w:t>по</w:t>
      </w:r>
      <w:proofErr w:type="gramEnd"/>
      <w:r w:rsidRPr="006B214F">
        <w:rPr>
          <w:rStyle w:val="a9"/>
          <w:b/>
          <w:bCs/>
          <w:i w:val="0"/>
          <w:iCs w:val="0"/>
          <w:sz w:val="28"/>
          <w:szCs w:val="28"/>
        </w:rPr>
        <w:t xml:space="preserve"> приезд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(= после приезда)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gramStart"/>
      <w:r w:rsidRPr="006B214F">
        <w:rPr>
          <w:rStyle w:val="a9"/>
          <w:b/>
          <w:bCs/>
          <w:i w:val="0"/>
          <w:iCs w:val="0"/>
          <w:sz w:val="28"/>
          <w:szCs w:val="28"/>
        </w:rPr>
        <w:t>по</w:t>
      </w:r>
      <w:proofErr w:type="gramEnd"/>
      <w:r w:rsidRPr="006B214F">
        <w:rPr>
          <w:rStyle w:val="a9"/>
          <w:b/>
          <w:bCs/>
          <w:i w:val="0"/>
          <w:iCs w:val="0"/>
          <w:sz w:val="28"/>
          <w:szCs w:val="28"/>
        </w:rPr>
        <w:t xml:space="preserve"> прилёт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pple-converted-space"/>
          <w:b/>
          <w:bCs/>
          <w:sz w:val="28"/>
          <w:szCs w:val="28"/>
        </w:rPr>
        <w:t> </w:t>
      </w:r>
      <w:r w:rsidRPr="006B214F">
        <w:rPr>
          <w:sz w:val="28"/>
          <w:szCs w:val="28"/>
        </w:rPr>
        <w:t>(= после прилёта).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ПРЕМИРОВ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ТЬ, ПРЕМИР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ВАННЫЙ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 рекомендуется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прем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ровать, прем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и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рованный</w:t>
      </w:r>
      <w:r w:rsidRPr="006B214F">
        <w:rPr>
          <w:sz w:val="28"/>
          <w:szCs w:val="28"/>
        </w:rPr>
        <w:t>).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Например: Надо чаще премиров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ть сотрудников.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ПРЕЦЕД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НТ</w:t>
      </w:r>
      <w:r w:rsidRPr="006B214F">
        <w:rPr>
          <w:sz w:val="28"/>
          <w:szCs w:val="28"/>
        </w:rPr>
        <w:t>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произношение [</w:t>
      </w:r>
      <w:proofErr w:type="spellStart"/>
      <w:r w:rsidRPr="006B214F">
        <w:rPr>
          <w:rStyle w:val="a9"/>
          <w:b/>
          <w:bCs/>
          <w:i w:val="0"/>
          <w:iCs w:val="0"/>
          <w:sz w:val="28"/>
          <w:szCs w:val="28"/>
        </w:rPr>
        <w:t>преце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н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дент</w:t>
      </w:r>
      <w:proofErr w:type="spellEnd"/>
      <w:r w:rsidRPr="006B214F">
        <w:rPr>
          <w:sz w:val="28"/>
          <w:szCs w:val="28"/>
        </w:rPr>
        <w:t>]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Пример: Подобные прецед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нты уже имели место быть. В Англии судебная система основана на прецед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нтах.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ПРОЦ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НТ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пр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цент</w:t>
      </w:r>
      <w:r w:rsidRPr="006B214F">
        <w:rPr>
          <w:sz w:val="28"/>
          <w:szCs w:val="28"/>
        </w:rPr>
        <w:t>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Пример: Сегодня скидка 5 проц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нтов на весь ассортимент!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ТОРТ</w:t>
      </w:r>
      <w:r w:rsidRPr="006B214F">
        <w:rPr>
          <w:sz w:val="28"/>
          <w:szCs w:val="28"/>
        </w:rPr>
        <w:t>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род</w:t>
      </w:r>
      <w:proofErr w:type="gramStart"/>
      <w:r w:rsidRPr="006B214F">
        <w:rPr>
          <w:i/>
          <w:iCs/>
          <w:sz w:val="28"/>
          <w:szCs w:val="28"/>
        </w:rPr>
        <w:t>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рта</w:t>
      </w:r>
      <w:proofErr w:type="gramEnd"/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и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рту</w:t>
      </w:r>
      <w:r w:rsidRPr="006B214F">
        <w:rPr>
          <w:sz w:val="28"/>
          <w:szCs w:val="28"/>
        </w:rPr>
        <w:t>;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мн.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рты</w:t>
      </w:r>
      <w:r w:rsidRPr="006B214F">
        <w:rPr>
          <w:sz w:val="28"/>
          <w:szCs w:val="28"/>
        </w:rPr>
        <w:t>,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род.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ртов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i/>
          <w:iCs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торт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ы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, торт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в, торт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Пример: Дай мне еще кусочек т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рта. В этом магазине т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рты не продаются.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УПЛ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А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ЧЕННЫЙ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sz w:val="28"/>
          <w:szCs w:val="28"/>
        </w:rPr>
        <w:t> </w:t>
      </w:r>
      <w:proofErr w:type="spellStart"/>
      <w:r w:rsidRPr="006B214F">
        <w:rPr>
          <w:rStyle w:val="a9"/>
          <w:b/>
          <w:bCs/>
          <w:i w:val="0"/>
          <w:iCs w:val="0"/>
          <w:sz w:val="28"/>
          <w:szCs w:val="28"/>
        </w:rPr>
        <w:t>упл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ченный</w:t>
      </w:r>
      <w:proofErr w:type="spellEnd"/>
      <w:r w:rsidRPr="006B214F">
        <w:rPr>
          <w:sz w:val="28"/>
          <w:szCs w:val="28"/>
        </w:rPr>
        <w:t>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Пример: За эти книги уже упл</w:t>
      </w:r>
      <w:r w:rsidRPr="006B214F">
        <w:rPr>
          <w:sz w:val="28"/>
          <w:szCs w:val="28"/>
          <w:u w:val="single"/>
        </w:rPr>
        <w:t>а</w:t>
      </w:r>
      <w:r w:rsidRPr="006B214F">
        <w:rPr>
          <w:sz w:val="28"/>
          <w:szCs w:val="28"/>
        </w:rPr>
        <w:t>чено.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ЭКСП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РТ, ЭКСП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Е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РТНЫЙ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(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э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ксперт,</w:t>
      </w:r>
      <w:r w:rsidRPr="006B214F">
        <w:rPr>
          <w:rStyle w:val="apple-converted-space"/>
          <w:b/>
          <w:bCs/>
          <w:sz w:val="28"/>
          <w:szCs w:val="28"/>
        </w:rPr>
        <w:t> 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э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кспертный</w:t>
      </w:r>
      <w:r w:rsidRPr="006B214F">
        <w:rPr>
          <w:sz w:val="28"/>
          <w:szCs w:val="28"/>
        </w:rPr>
        <w:t>)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Пример: эксп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рт-аналитик; был проведен эксп</w:t>
      </w:r>
      <w:r w:rsidRPr="006B214F">
        <w:rPr>
          <w:sz w:val="28"/>
          <w:szCs w:val="28"/>
          <w:u w:val="single"/>
        </w:rPr>
        <w:t>е</w:t>
      </w:r>
      <w:r w:rsidRPr="006B214F">
        <w:rPr>
          <w:sz w:val="28"/>
          <w:szCs w:val="28"/>
        </w:rPr>
        <w:t>ртный анализ.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rStyle w:val="a9"/>
          <w:b/>
          <w:bCs/>
          <w:i w:val="0"/>
          <w:iCs w:val="0"/>
          <w:sz w:val="28"/>
          <w:szCs w:val="28"/>
        </w:rPr>
        <w:t>ЮРИСК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О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НСУЛЬТ</w:t>
      </w:r>
      <w:r w:rsidRPr="006B214F">
        <w:rPr>
          <w:sz w:val="28"/>
          <w:szCs w:val="28"/>
        </w:rPr>
        <w:t>.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i/>
          <w:iCs/>
          <w:sz w:val="28"/>
          <w:szCs w:val="28"/>
        </w:rPr>
        <w:t>Неправильно</w:t>
      </w:r>
      <w:r w:rsidRPr="006B214F">
        <w:rPr>
          <w:rStyle w:val="apple-converted-space"/>
          <w:sz w:val="28"/>
          <w:szCs w:val="28"/>
        </w:rPr>
        <w:t> </w:t>
      </w:r>
      <w:r w:rsidRPr="006B214F">
        <w:rPr>
          <w:sz w:val="28"/>
          <w:szCs w:val="28"/>
        </w:rPr>
        <w:t>произношение [</w:t>
      </w:r>
      <w:proofErr w:type="spellStart"/>
      <w:r w:rsidRPr="006B214F">
        <w:rPr>
          <w:rStyle w:val="a9"/>
          <w:b/>
          <w:bCs/>
          <w:i w:val="0"/>
          <w:iCs w:val="0"/>
          <w:sz w:val="28"/>
          <w:szCs w:val="28"/>
        </w:rPr>
        <w:t>юрис</w:t>
      </w:r>
      <w:r w:rsidRPr="006B214F">
        <w:rPr>
          <w:rStyle w:val="a9"/>
          <w:b/>
          <w:bCs/>
          <w:i w:val="0"/>
          <w:iCs w:val="0"/>
          <w:sz w:val="28"/>
          <w:szCs w:val="28"/>
          <w:u w:val="single"/>
        </w:rPr>
        <w:t>т</w:t>
      </w:r>
      <w:r w:rsidRPr="006B214F">
        <w:rPr>
          <w:rStyle w:val="a9"/>
          <w:b/>
          <w:bCs/>
          <w:i w:val="0"/>
          <w:iCs w:val="0"/>
          <w:sz w:val="28"/>
          <w:szCs w:val="28"/>
        </w:rPr>
        <w:t>консульт</w:t>
      </w:r>
      <w:proofErr w:type="spellEnd"/>
      <w:r w:rsidRPr="006B214F">
        <w:rPr>
          <w:sz w:val="28"/>
          <w:szCs w:val="28"/>
        </w:rPr>
        <w:t>]</w:t>
      </w:r>
    </w:p>
    <w:p w:rsidR="00154B64" w:rsidRPr="006B214F" w:rsidRDefault="00154B64" w:rsidP="006B214F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B214F">
        <w:rPr>
          <w:sz w:val="28"/>
          <w:szCs w:val="28"/>
        </w:rPr>
        <w:t>Пример: Он работает юриск</w:t>
      </w:r>
      <w:r w:rsidRPr="006B214F">
        <w:rPr>
          <w:sz w:val="28"/>
          <w:szCs w:val="28"/>
          <w:u w:val="single"/>
        </w:rPr>
        <w:t>о</w:t>
      </w:r>
      <w:r w:rsidRPr="006B214F">
        <w:rPr>
          <w:sz w:val="28"/>
          <w:szCs w:val="28"/>
        </w:rPr>
        <w:t>нсультом.</w:t>
      </w:r>
    </w:p>
    <w:p w:rsidR="000232EC" w:rsidRDefault="000232EC" w:rsidP="006B214F">
      <w:pPr>
        <w:pStyle w:val="a8"/>
        <w:spacing w:before="0" w:beforeAutospacing="0" w:after="0" w:afterAutospacing="0"/>
        <w:ind w:left="-567"/>
        <w:jc w:val="both"/>
        <w:rPr>
          <w:color w:val="323232"/>
          <w:sz w:val="28"/>
          <w:szCs w:val="28"/>
        </w:rPr>
      </w:pPr>
    </w:p>
    <w:p w:rsidR="006B214F" w:rsidRDefault="006B214F" w:rsidP="006B214F">
      <w:pPr>
        <w:pStyle w:val="a8"/>
        <w:spacing w:before="0" w:beforeAutospacing="0" w:after="0" w:afterAutospacing="0"/>
        <w:ind w:left="-567"/>
        <w:jc w:val="both"/>
        <w:rPr>
          <w:color w:val="323232"/>
          <w:sz w:val="28"/>
          <w:szCs w:val="28"/>
        </w:rPr>
      </w:pPr>
    </w:p>
    <w:p w:rsidR="006B214F" w:rsidRDefault="006B214F" w:rsidP="006B214F">
      <w:pPr>
        <w:pStyle w:val="a8"/>
        <w:spacing w:before="0" w:beforeAutospacing="0" w:after="0" w:afterAutospacing="0"/>
        <w:ind w:left="-567"/>
        <w:jc w:val="both"/>
        <w:rPr>
          <w:color w:val="323232"/>
          <w:sz w:val="28"/>
          <w:szCs w:val="28"/>
        </w:rPr>
      </w:pPr>
    </w:p>
    <w:p w:rsidR="006B214F" w:rsidRDefault="006B214F" w:rsidP="006B214F">
      <w:pPr>
        <w:pStyle w:val="a8"/>
        <w:spacing w:before="0" w:beforeAutospacing="0" w:after="0" w:afterAutospacing="0"/>
        <w:ind w:left="-567"/>
        <w:jc w:val="both"/>
        <w:rPr>
          <w:color w:val="323232"/>
          <w:sz w:val="28"/>
          <w:szCs w:val="28"/>
        </w:rPr>
      </w:pPr>
    </w:p>
    <w:p w:rsidR="006B214F" w:rsidRDefault="006B214F" w:rsidP="006B214F">
      <w:pPr>
        <w:pStyle w:val="a8"/>
        <w:spacing w:before="0" w:beforeAutospacing="0" w:after="0" w:afterAutospacing="0"/>
        <w:ind w:left="-567"/>
        <w:jc w:val="both"/>
        <w:rPr>
          <w:color w:val="323232"/>
          <w:sz w:val="28"/>
          <w:szCs w:val="28"/>
        </w:rPr>
      </w:pPr>
    </w:p>
    <w:p w:rsidR="006B214F" w:rsidRDefault="006B214F" w:rsidP="006B214F">
      <w:pPr>
        <w:pStyle w:val="a8"/>
        <w:spacing w:before="0" w:beforeAutospacing="0" w:after="0" w:afterAutospacing="0"/>
        <w:ind w:left="-567"/>
        <w:jc w:val="both"/>
        <w:rPr>
          <w:color w:val="323232"/>
          <w:sz w:val="28"/>
          <w:szCs w:val="28"/>
        </w:rPr>
      </w:pPr>
    </w:p>
    <w:p w:rsidR="006B214F" w:rsidRPr="006B214F" w:rsidRDefault="006B214F" w:rsidP="006B214F">
      <w:pPr>
        <w:pStyle w:val="a8"/>
        <w:spacing w:before="0" w:beforeAutospacing="0" w:after="0" w:afterAutospacing="0"/>
        <w:ind w:left="-567"/>
        <w:jc w:val="both"/>
        <w:rPr>
          <w:color w:val="323232"/>
          <w:sz w:val="28"/>
          <w:szCs w:val="28"/>
        </w:rPr>
      </w:pPr>
    </w:p>
    <w:p w:rsidR="000232EC" w:rsidRPr="006B214F" w:rsidRDefault="000232EC" w:rsidP="006B214F">
      <w:pPr>
        <w:pStyle w:val="a8"/>
        <w:spacing w:before="0" w:beforeAutospacing="0" w:after="0" w:afterAutospacing="0"/>
        <w:ind w:left="-567"/>
        <w:jc w:val="center"/>
        <w:rPr>
          <w:rStyle w:val="aa"/>
          <w:b w:val="0"/>
          <w:bCs w:val="0"/>
          <w:color w:val="323232"/>
          <w:sz w:val="28"/>
          <w:szCs w:val="28"/>
        </w:rPr>
      </w:pPr>
      <w:r w:rsidRPr="006B214F">
        <w:rPr>
          <w:noProof/>
          <w:color w:val="323232"/>
          <w:sz w:val="28"/>
          <w:szCs w:val="28"/>
        </w:rPr>
        <w:drawing>
          <wp:inline distT="0" distB="0" distL="0" distR="0">
            <wp:extent cx="5715000" cy="95250"/>
            <wp:effectExtent l="19050" t="0" r="0" b="0"/>
            <wp:docPr id="4" name="Рисунок 1" descr="C:\Program Files\Microsoft Office\MEDIA\OFFICE12\Lines\BD1476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4768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7C4" w:rsidRPr="006B214F" w:rsidRDefault="004107C4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rStyle w:val="aa"/>
          <w:color w:val="000000"/>
          <w:sz w:val="28"/>
          <w:szCs w:val="28"/>
        </w:rPr>
      </w:pPr>
    </w:p>
    <w:p w:rsidR="008A1F69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rStyle w:val="aa"/>
          <w:color w:val="000000"/>
          <w:sz w:val="28"/>
          <w:szCs w:val="28"/>
        </w:rPr>
        <w:t>Как правильно: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согласно приказа, договора, распоряжения</w:t>
      </w:r>
      <w:r w:rsidRPr="006B214F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B214F">
        <w:rPr>
          <w:rStyle w:val="aa"/>
          <w:color w:val="000000"/>
          <w:sz w:val="28"/>
          <w:szCs w:val="28"/>
        </w:rPr>
        <w:t>или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согласно приказу, договору, распоряжению</w:t>
      </w:r>
      <w:r w:rsidRPr="006B214F">
        <w:rPr>
          <w:rStyle w:val="aa"/>
          <w:color w:val="000000"/>
          <w:sz w:val="28"/>
          <w:szCs w:val="28"/>
        </w:rPr>
        <w:t>?</w:t>
      </w:r>
    </w:p>
    <w:p w:rsidR="008A1F69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000000"/>
          <w:sz w:val="28"/>
          <w:szCs w:val="28"/>
        </w:rPr>
      </w:pPr>
      <w:r w:rsidRPr="006B214F">
        <w:rPr>
          <w:color w:val="000000"/>
          <w:sz w:val="28"/>
          <w:szCs w:val="28"/>
        </w:rPr>
        <w:t>Правильно: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согласно приказу, договору, распоряжению, штатному расписанию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и т. д.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Предлог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согласно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в современном русском языке требует дательного падежа, правильно: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согласно чему</w:t>
      </w:r>
      <w:r w:rsidRPr="006B214F">
        <w:rPr>
          <w:color w:val="000000"/>
          <w:sz w:val="28"/>
          <w:szCs w:val="28"/>
        </w:rPr>
        <w:t>, не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чего</w:t>
      </w:r>
      <w:r w:rsidRPr="006B214F">
        <w:rPr>
          <w:color w:val="000000"/>
          <w:sz w:val="28"/>
          <w:szCs w:val="28"/>
        </w:rPr>
        <w:t>. Уже в XIX веке конструкция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согласно чего</w:t>
      </w:r>
      <w:r w:rsidRPr="006B214F">
        <w:rPr>
          <w:color w:val="000000"/>
          <w:sz w:val="28"/>
          <w:szCs w:val="28"/>
        </w:rPr>
        <w:t>, то есть с родительным падежом, расценивалась как характерная примета официально-деловой, канцелярской речи. А в современном русском языке она не является нормативной и для официально-делового стиля. Сейчас правильно только:</w:t>
      </w:r>
      <w:r w:rsidRPr="006B214F">
        <w:rPr>
          <w:rStyle w:val="aa"/>
          <w:i/>
          <w:iCs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согласно чему</w:t>
      </w:r>
      <w:r w:rsidRPr="006B214F">
        <w:rPr>
          <w:color w:val="000000"/>
          <w:sz w:val="28"/>
          <w:szCs w:val="28"/>
        </w:rPr>
        <w:t>, то есть с дательным падежом.</w:t>
      </w:r>
    </w:p>
    <w:p w:rsidR="008A1F69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rStyle w:val="aa"/>
          <w:b w:val="0"/>
          <w:bCs w:val="0"/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 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rStyle w:val="aa"/>
          <w:color w:val="000000"/>
          <w:sz w:val="28"/>
          <w:szCs w:val="28"/>
        </w:rPr>
        <w:t>Как правильно: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на Украине</w:t>
      </w:r>
      <w:r w:rsidRPr="006B214F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B214F">
        <w:rPr>
          <w:rStyle w:val="aa"/>
          <w:color w:val="000000"/>
          <w:sz w:val="28"/>
          <w:szCs w:val="28"/>
        </w:rPr>
        <w:t>или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в Украине</w:t>
      </w:r>
      <w:r w:rsidRPr="006B214F">
        <w:rPr>
          <w:rStyle w:val="aa"/>
          <w:color w:val="000000"/>
          <w:sz w:val="28"/>
          <w:szCs w:val="28"/>
        </w:rPr>
        <w:t>?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Литературная норма современного русского языка: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на Украине, с Украины</w:t>
      </w:r>
      <w:r w:rsidRPr="006B214F">
        <w:rPr>
          <w:color w:val="000000"/>
          <w:sz w:val="28"/>
          <w:szCs w:val="28"/>
        </w:rPr>
        <w:t>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«В 1993 году по требованию Правительства Украины нормативными следовало признать варианты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в Украину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(и соответственно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из Украины</w:t>
      </w:r>
      <w:r w:rsidRPr="006B214F">
        <w:rPr>
          <w:color w:val="000000"/>
          <w:sz w:val="28"/>
          <w:szCs w:val="28"/>
        </w:rPr>
        <w:t>). Тем самым, по мнению Правительства Украины, разрывалась не устраивающая его этимологическая связь конструкций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на Украину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и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на окраину</w:t>
      </w:r>
      <w:r w:rsidRPr="006B214F">
        <w:rPr>
          <w:color w:val="000000"/>
          <w:sz w:val="28"/>
          <w:szCs w:val="28"/>
        </w:rPr>
        <w:t>. Украина как бы получала лингвистическое подтверждение своего статуса суверенного государства, поскольку названия государств, а не регионов оформляются в русской традиции с помощью предлогов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в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(</w:t>
      </w:r>
      <w:r w:rsidRPr="006B214F">
        <w:rPr>
          <w:rStyle w:val="a9"/>
          <w:color w:val="000000"/>
          <w:sz w:val="28"/>
          <w:szCs w:val="28"/>
        </w:rPr>
        <w:t>во</w:t>
      </w:r>
      <w:r w:rsidRPr="006B214F">
        <w:rPr>
          <w:color w:val="000000"/>
          <w:sz w:val="28"/>
          <w:szCs w:val="28"/>
        </w:rPr>
        <w:t>) и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из</w:t>
      </w:r>
      <w:r w:rsidRPr="006B214F">
        <w:rPr>
          <w:color w:val="000000"/>
          <w:sz w:val="28"/>
          <w:szCs w:val="28"/>
        </w:rPr>
        <w:t xml:space="preserve">...» (Граудина Л. К., Ицкович В. А., </w:t>
      </w:r>
      <w:proofErr w:type="spellStart"/>
      <w:r w:rsidRPr="006B214F">
        <w:rPr>
          <w:color w:val="000000"/>
          <w:sz w:val="28"/>
          <w:szCs w:val="28"/>
        </w:rPr>
        <w:t>Катлинская</w:t>
      </w:r>
      <w:proofErr w:type="spellEnd"/>
      <w:r w:rsidRPr="006B214F">
        <w:rPr>
          <w:color w:val="000000"/>
          <w:sz w:val="28"/>
          <w:szCs w:val="28"/>
        </w:rPr>
        <w:t xml:space="preserve"> Л. П. Грамматическая правильность русской речи. М.: Наука, 2001. С. 69).</w:t>
      </w:r>
    </w:p>
    <w:p w:rsidR="004B0DFA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000000"/>
          <w:sz w:val="28"/>
          <w:szCs w:val="28"/>
        </w:rPr>
      </w:pPr>
      <w:r w:rsidRPr="006B214F">
        <w:rPr>
          <w:color w:val="000000"/>
          <w:sz w:val="28"/>
          <w:szCs w:val="28"/>
        </w:rPr>
        <w:t>Однако литературная норма русского языка, согласно которой следует говорить и писать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на Украине</w:t>
      </w:r>
      <w:r w:rsidRPr="006B214F">
        <w:rPr>
          <w:color w:val="000000"/>
          <w:sz w:val="28"/>
          <w:szCs w:val="28"/>
        </w:rPr>
        <w:t>, – результат исторического развития языка на протяжении нескольких столетий. Сочетаемость предлогов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в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и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на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с определенными словами объясняется исключительно традицией. Ср.: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в школе, в институте, в аптеке, в отделе</w:t>
      </w:r>
      <w:r w:rsidRPr="006B214F">
        <w:rPr>
          <w:color w:val="000000"/>
          <w:sz w:val="28"/>
          <w:szCs w:val="28"/>
        </w:rPr>
        <w:t>, но: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на заводе, на почте, на курорте, на складе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и т. д. Литературная норма не может измениться в одночасье из-за каких-либо политических процессов.</w:t>
      </w:r>
    </w:p>
    <w:p w:rsidR="008A1F69" w:rsidRPr="006B214F" w:rsidRDefault="008A1F69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rStyle w:val="aa"/>
          <w:color w:val="000000"/>
          <w:sz w:val="28"/>
          <w:szCs w:val="28"/>
        </w:rPr>
        <w:t>Как правильно: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в городе Москва</w:t>
      </w:r>
      <w:r w:rsidRPr="006B214F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B214F">
        <w:rPr>
          <w:rStyle w:val="aa"/>
          <w:color w:val="000000"/>
          <w:sz w:val="28"/>
          <w:szCs w:val="28"/>
        </w:rPr>
        <w:t>или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в городе Москве</w:t>
      </w:r>
      <w:r w:rsidRPr="006B214F">
        <w:rPr>
          <w:rStyle w:val="aa"/>
          <w:color w:val="000000"/>
          <w:sz w:val="28"/>
          <w:szCs w:val="28"/>
        </w:rPr>
        <w:t>?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Правильно: </w:t>
      </w:r>
      <w:r w:rsidRPr="006B214F">
        <w:rPr>
          <w:rStyle w:val="a9"/>
          <w:color w:val="000000"/>
          <w:sz w:val="28"/>
          <w:szCs w:val="28"/>
        </w:rPr>
        <w:t xml:space="preserve">в Москве; в г. Москве, в городе Москве </w:t>
      </w:r>
      <w:r w:rsidRPr="006B214F">
        <w:rPr>
          <w:color w:val="000000"/>
          <w:sz w:val="28"/>
          <w:szCs w:val="28"/>
        </w:rPr>
        <w:t xml:space="preserve">(последние </w:t>
      </w:r>
      <w:proofErr w:type="gramStart"/>
      <w:r w:rsidRPr="006B214F">
        <w:rPr>
          <w:color w:val="000000"/>
          <w:sz w:val="28"/>
          <w:szCs w:val="28"/>
        </w:rPr>
        <w:t>два  варианта</w:t>
      </w:r>
      <w:proofErr w:type="gramEnd"/>
      <w:r w:rsidRPr="006B214F">
        <w:rPr>
          <w:color w:val="000000"/>
          <w:sz w:val="28"/>
          <w:szCs w:val="28"/>
        </w:rPr>
        <w:t> следует характеризовать как специфически-канцелярские, т. е. употребительные преимущественно в официально-деловой речи). Варианты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в г. Москва, в городе Москва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не соответствуют литературной норме.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Правило таково: географическое наименование, употребленное с родовыми наименованиями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город, село, деревня, хутор, река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и т. п., выступающее в функции приложения, согласуется с определяемым словом, то есть склоняется, если топоним русского, славянского происхождения или представляет собой давно заимствованное и освоенное наименование. Правильно: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в городе Москве, в г. Санкт-Петербурге, в городе Владивостоке.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000000"/>
          <w:sz w:val="28"/>
          <w:szCs w:val="28"/>
        </w:rPr>
      </w:pPr>
      <w:r w:rsidRPr="006B214F">
        <w:rPr>
          <w:color w:val="000000"/>
          <w:sz w:val="28"/>
          <w:szCs w:val="28"/>
        </w:rPr>
        <w:t xml:space="preserve">Обычай не склонять географические названия укоренился в профессиональной речи военных и топографов и под влиянием этого </w:t>
      </w:r>
      <w:r w:rsidRPr="006B214F">
        <w:rPr>
          <w:color w:val="000000"/>
          <w:sz w:val="28"/>
          <w:szCs w:val="28"/>
        </w:rPr>
        <w:lastRenderedPageBreak/>
        <w:t>профессионально-терминологического языка широко распространился в современной речи, однако нормой его считать нельзя.</w:t>
      </w:r>
    </w:p>
    <w:p w:rsidR="008A1F69" w:rsidRPr="006B214F" w:rsidRDefault="008A1F69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rStyle w:val="aa"/>
          <w:color w:val="000000"/>
          <w:sz w:val="28"/>
          <w:szCs w:val="28"/>
        </w:rPr>
        <w:t>Правда ли, что слово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кофе</w:t>
      </w:r>
      <w:r w:rsidRPr="006B214F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B214F">
        <w:rPr>
          <w:rStyle w:val="aa"/>
          <w:color w:val="000000"/>
          <w:sz w:val="28"/>
          <w:szCs w:val="28"/>
        </w:rPr>
        <w:t>теперь среднего рода?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000000"/>
          <w:sz w:val="28"/>
          <w:szCs w:val="28"/>
        </w:rPr>
      </w:pPr>
      <w:r w:rsidRPr="006B214F">
        <w:rPr>
          <w:color w:val="000000"/>
          <w:sz w:val="28"/>
          <w:szCs w:val="28"/>
        </w:rPr>
        <w:t>Правда – что слово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кофе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 xml:space="preserve">можно употреблять в разговорной речи как существительное среднего рода, неправда – что </w:t>
      </w:r>
      <w:r w:rsidRPr="006B214F">
        <w:rPr>
          <w:rStyle w:val="aa"/>
          <w:color w:val="000000"/>
          <w:sz w:val="28"/>
          <w:szCs w:val="28"/>
        </w:rPr>
        <w:t>теперь</w:t>
      </w:r>
      <w:r w:rsidRPr="006B214F">
        <w:rPr>
          <w:color w:val="000000"/>
          <w:sz w:val="28"/>
          <w:szCs w:val="28"/>
        </w:rPr>
        <w:t>: указание на допустимость такого употребления находим еще в словарях 1970-80-х гг. (см., например: Скворцов Л. И. Правильно ли мы говорим по-русски? М., 1980). Необходимо подчеркнуть: средний род слова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кофе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(и раньше, и сейчас) – допустимое разговорное употребление; согласно строгой литературной норме слово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кофе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(и раньше, и сейчас) – существительное мужского рода.</w:t>
      </w:r>
    </w:p>
    <w:p w:rsidR="008A1F69" w:rsidRPr="006B214F" w:rsidRDefault="008A1F69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rStyle w:val="aa"/>
          <w:color w:val="000000"/>
          <w:sz w:val="28"/>
          <w:szCs w:val="28"/>
        </w:rPr>
        <w:t>Как правильно: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6B214F">
        <w:rPr>
          <w:rStyle w:val="a9"/>
          <w:b/>
          <w:bCs/>
          <w:color w:val="000000"/>
          <w:sz w:val="28"/>
          <w:szCs w:val="28"/>
        </w:rPr>
        <w:t>дОговор</w:t>
      </w:r>
      <w:proofErr w:type="spellEnd"/>
      <w:r w:rsidRPr="006B214F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B214F">
        <w:rPr>
          <w:rStyle w:val="aa"/>
          <w:color w:val="000000"/>
          <w:sz w:val="28"/>
          <w:szCs w:val="28"/>
        </w:rPr>
        <w:t>или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6B214F">
        <w:rPr>
          <w:rStyle w:val="a9"/>
          <w:b/>
          <w:bCs/>
          <w:color w:val="000000"/>
          <w:sz w:val="28"/>
          <w:szCs w:val="28"/>
        </w:rPr>
        <w:t>договОр</w:t>
      </w:r>
      <w:proofErr w:type="spellEnd"/>
      <w:r w:rsidRPr="006B214F">
        <w:rPr>
          <w:rStyle w:val="aa"/>
          <w:color w:val="000000"/>
          <w:sz w:val="28"/>
          <w:szCs w:val="28"/>
        </w:rPr>
        <w:t>? Как ставить ударение во множественном числе?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Строгая литературная норма:</w:t>
      </w:r>
      <w:r w:rsidRPr="006B214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</w:t>
      </w:r>
      <w:proofErr w:type="spellEnd"/>
      <w:r w:rsidRPr="006B214F">
        <w:rPr>
          <w:color w:val="000000"/>
          <w:sz w:val="28"/>
          <w:szCs w:val="28"/>
        </w:rPr>
        <w:t>,</w:t>
      </w:r>
      <w:r w:rsidRPr="006B214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договОры</w:t>
      </w:r>
      <w:proofErr w:type="spellEnd"/>
      <w:r w:rsidRPr="006B214F">
        <w:rPr>
          <w:rStyle w:val="a9"/>
          <w:color w:val="000000"/>
          <w:sz w:val="28"/>
          <w:szCs w:val="28"/>
        </w:rPr>
        <w:t>,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в непринужденной устной речи допустим вариант</w:t>
      </w:r>
      <w:r w:rsidRPr="006B214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</w:t>
      </w:r>
      <w:proofErr w:type="spellEnd"/>
      <w:r w:rsidRPr="006B214F">
        <w:rPr>
          <w:color w:val="000000"/>
          <w:sz w:val="28"/>
          <w:szCs w:val="28"/>
        </w:rPr>
        <w:t xml:space="preserve">, 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договорА</w:t>
      </w:r>
      <w:proofErr w:type="spellEnd"/>
      <w:r w:rsidRPr="006B214F">
        <w:rPr>
          <w:color w:val="000000"/>
          <w:sz w:val="28"/>
          <w:szCs w:val="28"/>
        </w:rPr>
        <w:t xml:space="preserve">. Приведем интересную цитату из «Словаря трудностей произношения и ударения в современном русском языке» К. С. </w:t>
      </w:r>
      <w:proofErr w:type="spellStart"/>
      <w:r w:rsidRPr="006B214F">
        <w:rPr>
          <w:color w:val="000000"/>
          <w:sz w:val="28"/>
          <w:szCs w:val="28"/>
        </w:rPr>
        <w:t>Горбачевича</w:t>
      </w:r>
      <w:proofErr w:type="spellEnd"/>
      <w:r w:rsidRPr="006B214F">
        <w:rPr>
          <w:color w:val="000000"/>
          <w:sz w:val="28"/>
          <w:szCs w:val="28"/>
        </w:rPr>
        <w:t>: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rStyle w:val="a9"/>
          <w:color w:val="000000"/>
          <w:sz w:val="28"/>
          <w:szCs w:val="28"/>
        </w:rPr>
        <w:t xml:space="preserve">Сейчас ещё трудно с уверенностью сказать, станет ли со временем ударение 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 столь же нормативным и эстетически приемлемым, как 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. Предпосылки для этого есть. Не только часть интеллигенции, но и некоторые современные известные поэты употребляют вариант 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: «Но ты не пугайся. Я договор наш не нарушу, </w:t>
      </w:r>
      <w:proofErr w:type="gramStart"/>
      <w:r w:rsidRPr="006B214F">
        <w:rPr>
          <w:rStyle w:val="a9"/>
          <w:color w:val="000000"/>
          <w:sz w:val="28"/>
          <w:szCs w:val="28"/>
        </w:rPr>
        <w:t>Не</w:t>
      </w:r>
      <w:proofErr w:type="gramEnd"/>
      <w:r w:rsidRPr="006B214F">
        <w:rPr>
          <w:rStyle w:val="a9"/>
          <w:color w:val="000000"/>
          <w:sz w:val="28"/>
          <w:szCs w:val="28"/>
        </w:rPr>
        <w:t xml:space="preserve"> будет ни слез, ни вопросов, ни даже упрёка» (О. </w:t>
      </w:r>
      <w:proofErr w:type="spellStart"/>
      <w:r w:rsidRPr="006B214F">
        <w:rPr>
          <w:rStyle w:val="a9"/>
          <w:color w:val="000000"/>
          <w:sz w:val="28"/>
          <w:szCs w:val="28"/>
        </w:rPr>
        <w:t>Берггольц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, Ничто не вернётся...). В книге «Живой как жизнь» К. Чуковский предсказывал, что варианты 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, 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договорА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 станут в будущем нормой литературного языка.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 xml:space="preserve">Небольшое замечание: многие полагают, что вариант 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</w:t>
      </w:r>
      <w:proofErr w:type="spellEnd"/>
      <w:r w:rsidRPr="006B214F">
        <w:rPr>
          <w:color w:val="000000"/>
          <w:sz w:val="28"/>
          <w:szCs w:val="28"/>
        </w:rPr>
        <w:t>,</w:t>
      </w:r>
      <w:r w:rsidRPr="006B214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214F">
        <w:rPr>
          <w:rStyle w:val="a9"/>
          <w:color w:val="000000"/>
          <w:sz w:val="28"/>
          <w:szCs w:val="28"/>
        </w:rPr>
        <w:t>договорА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 –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нововведение последних лет. Однако указание на допустимость такого ударения в разговорной речи можно найти в изданиях полувековой давности, например в словаре-справочнике Р. И. Аванесова, С. И. Ожегова «Русское литературное произношение и ударение» (М.,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a"/>
          <w:color w:val="000000"/>
          <w:sz w:val="28"/>
          <w:szCs w:val="28"/>
        </w:rPr>
        <w:t>1959</w:t>
      </w:r>
      <w:r w:rsidRPr="006B214F">
        <w:rPr>
          <w:color w:val="000000"/>
          <w:sz w:val="28"/>
          <w:szCs w:val="28"/>
        </w:rPr>
        <w:t>).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rStyle w:val="aa"/>
          <w:color w:val="000000"/>
          <w:sz w:val="28"/>
          <w:szCs w:val="28"/>
        </w:rPr>
        <w:t>С какой буквы пишется слово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президент</w:t>
      </w:r>
      <w:r w:rsidRPr="006B214F">
        <w:rPr>
          <w:rStyle w:val="aa"/>
          <w:color w:val="000000"/>
          <w:sz w:val="28"/>
          <w:szCs w:val="28"/>
        </w:rPr>
        <w:t>? Как пишутся названия должностей?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С прописной буквы пишутся названия высших государственных должностей и титулов (</w:t>
      </w:r>
      <w:r w:rsidRPr="006B214F">
        <w:rPr>
          <w:i/>
          <w:iCs/>
          <w:color w:val="000000"/>
          <w:sz w:val="28"/>
          <w:szCs w:val="28"/>
        </w:rPr>
        <w:t>Президент Российской Федерации, Председатель Правительства Российской Федерации, Генеральный прокурор Российской Федерации, Чрезвычайный и Полномочный Посол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и т. п.) в текстах официальных документов, например: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Указ Президента Российской Федерации Д. А. Медведева</w:t>
      </w:r>
      <w:r w:rsidRPr="006B214F">
        <w:rPr>
          <w:color w:val="000000"/>
          <w:sz w:val="28"/>
          <w:szCs w:val="28"/>
        </w:rPr>
        <w:t>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Однако вне такого употребления (например, в тексте газетной статьи) эти слова пишутся со строчной буквы, например: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президент России подписал указ, премьер-министр критиковал депутатов, генеральный прокурор выдвинул обвинение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и т. п.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Название должности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министр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пишется со строчной буквы.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Такие названия должностей, как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генеральный директор, президент компании, начальник отдела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и т. п., также пишутся со строчной буквы.</w:t>
      </w:r>
    </w:p>
    <w:p w:rsidR="008A1F69" w:rsidRPr="006B214F" w:rsidRDefault="008A1F69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rStyle w:val="aa"/>
          <w:color w:val="000000"/>
          <w:sz w:val="28"/>
          <w:szCs w:val="28"/>
        </w:rPr>
      </w:pPr>
    </w:p>
    <w:p w:rsidR="006B214F" w:rsidRDefault="006B214F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rStyle w:val="aa"/>
          <w:color w:val="000000"/>
          <w:sz w:val="28"/>
          <w:szCs w:val="28"/>
        </w:rPr>
      </w:pP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bookmarkStart w:id="0" w:name="_GoBack"/>
      <w:bookmarkEnd w:id="0"/>
      <w:r w:rsidRPr="006B214F">
        <w:rPr>
          <w:rStyle w:val="aa"/>
          <w:color w:val="000000"/>
          <w:sz w:val="28"/>
          <w:szCs w:val="28"/>
        </w:rPr>
        <w:lastRenderedPageBreak/>
        <w:t>Как правильно: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скучаю по вам</w:t>
      </w:r>
      <w:r w:rsidRPr="006B214F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B214F">
        <w:rPr>
          <w:rStyle w:val="aa"/>
          <w:color w:val="000000"/>
          <w:sz w:val="28"/>
          <w:szCs w:val="28"/>
        </w:rPr>
        <w:t>или </w:t>
      </w:r>
      <w:r w:rsidRPr="006B214F">
        <w:rPr>
          <w:rStyle w:val="a9"/>
          <w:b/>
          <w:bCs/>
          <w:color w:val="000000"/>
          <w:sz w:val="28"/>
          <w:szCs w:val="28"/>
        </w:rPr>
        <w:t>скучаю по вас</w:t>
      </w:r>
      <w:r w:rsidRPr="006B214F">
        <w:rPr>
          <w:rStyle w:val="aa"/>
          <w:color w:val="000000"/>
          <w:sz w:val="28"/>
          <w:szCs w:val="28"/>
        </w:rPr>
        <w:t>?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Возможны оба варианта, но предпочтительным пока следует считать вариант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скучаю по вас</w:t>
      </w:r>
      <w:r w:rsidRPr="006B214F">
        <w:rPr>
          <w:color w:val="000000"/>
          <w:sz w:val="28"/>
          <w:szCs w:val="28"/>
        </w:rPr>
        <w:t>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rStyle w:val="a9"/>
          <w:color w:val="000000"/>
          <w:sz w:val="28"/>
          <w:szCs w:val="28"/>
        </w:rPr>
        <w:t>Скучаю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(а также </w:t>
      </w:r>
      <w:r w:rsidRPr="006B214F">
        <w:rPr>
          <w:rStyle w:val="a9"/>
          <w:color w:val="000000"/>
          <w:sz w:val="28"/>
          <w:szCs w:val="28"/>
        </w:rPr>
        <w:t>грущу, тоскую </w:t>
      </w:r>
      <w:r w:rsidRPr="006B214F">
        <w:rPr>
          <w:color w:val="000000"/>
          <w:sz w:val="28"/>
          <w:szCs w:val="28"/>
        </w:rPr>
        <w:t>и т. п.)</w:t>
      </w:r>
      <w:r w:rsidRPr="006B214F">
        <w:rPr>
          <w:rStyle w:val="a9"/>
          <w:color w:val="000000"/>
          <w:sz w:val="28"/>
          <w:szCs w:val="28"/>
        </w:rPr>
        <w:t> по вас</w:t>
      </w:r>
      <w:r w:rsidRPr="006B214F">
        <w:rPr>
          <w:color w:val="000000"/>
          <w:sz w:val="28"/>
          <w:szCs w:val="28"/>
        </w:rPr>
        <w:t> – старая норма;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по вам</w:t>
      </w:r>
      <w:r w:rsidRPr="006B214F">
        <w:rPr>
          <w:color w:val="000000"/>
          <w:sz w:val="28"/>
          <w:szCs w:val="28"/>
        </w:rPr>
        <w:t> – новая. Прежние лингвистические издания рекомендовали как нормативные только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скучать по вас, по нас</w:t>
      </w:r>
      <w:r w:rsidRPr="006B214F">
        <w:rPr>
          <w:color w:val="000000"/>
          <w:sz w:val="28"/>
          <w:szCs w:val="28"/>
        </w:rPr>
        <w:t>. Сегодня эти варианты конкурируют, что находит отражение и в справочниках. Так, «Русская грамматика» (М., 1980) формы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скучать по вам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и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i/>
          <w:iCs/>
          <w:color w:val="000000"/>
          <w:sz w:val="28"/>
          <w:szCs w:val="28"/>
        </w:rPr>
        <w:t>скучать по вас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рассматривает как вариативные.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В справочнике Д. Э. Розенталя «Управление в русском языке» указано, что с существительными и местоимениями 3-го лица правильно: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скучать по кому-чему</w:t>
      </w:r>
      <w:r w:rsidRPr="006B214F">
        <w:rPr>
          <w:color w:val="000000"/>
          <w:sz w:val="28"/>
          <w:szCs w:val="28"/>
        </w:rPr>
        <w:t>, например:</w:t>
      </w:r>
      <w:r w:rsidR="00577C3D" w:rsidRPr="006B214F">
        <w:rPr>
          <w:color w:val="000000"/>
          <w:sz w:val="28"/>
          <w:szCs w:val="28"/>
        </w:rPr>
        <w:t xml:space="preserve"> </w:t>
      </w:r>
      <w:r w:rsidRPr="006B214F">
        <w:rPr>
          <w:rStyle w:val="a9"/>
          <w:color w:val="000000"/>
          <w:sz w:val="28"/>
          <w:szCs w:val="28"/>
        </w:rPr>
        <w:t>скучать по сыну, скучать по нему.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Но с личными местоимениями 1-го и 2-го лица мн. числа правильно:</w:t>
      </w:r>
      <w:r w:rsidR="00577C3D" w:rsidRPr="006B214F">
        <w:rPr>
          <w:color w:val="000000"/>
          <w:sz w:val="28"/>
          <w:szCs w:val="28"/>
        </w:rPr>
        <w:t xml:space="preserve"> </w:t>
      </w:r>
      <w:r w:rsidRPr="006B214F">
        <w:rPr>
          <w:rStyle w:val="a9"/>
          <w:color w:val="000000"/>
          <w:sz w:val="28"/>
          <w:szCs w:val="28"/>
        </w:rPr>
        <w:t>скучать по ком</w:t>
      </w:r>
      <w:r w:rsidRPr="006B214F">
        <w:rPr>
          <w:color w:val="000000"/>
          <w:sz w:val="28"/>
          <w:szCs w:val="28"/>
        </w:rPr>
        <w:t>, например: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скучали по нас, скучаем по вас.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А вот вариант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>скучать за кем-либо, </w:t>
      </w:r>
      <w:r w:rsidRPr="006B214F">
        <w:rPr>
          <w:color w:val="000000"/>
          <w:sz w:val="28"/>
          <w:szCs w:val="28"/>
        </w:rPr>
        <w:t>о котором тоже довольно часто спрашивают, не является нормативным, выходит за рамки русского литературного языка.</w:t>
      </w:r>
    </w:p>
    <w:p w:rsidR="008A1F69" w:rsidRPr="006B214F" w:rsidRDefault="008A1F69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rStyle w:val="aa"/>
          <w:color w:val="000000"/>
          <w:sz w:val="28"/>
          <w:szCs w:val="28"/>
        </w:rPr>
      </w:pP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606615"/>
          <w:sz w:val="28"/>
          <w:szCs w:val="28"/>
        </w:rPr>
      </w:pPr>
      <w:r w:rsidRPr="006B214F">
        <w:rPr>
          <w:rStyle w:val="aa"/>
          <w:color w:val="000000"/>
          <w:sz w:val="28"/>
          <w:szCs w:val="28"/>
        </w:rPr>
        <w:t>На какой слог падает ударение в слове</w:t>
      </w:r>
      <w:r w:rsidRPr="006B214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214F">
        <w:rPr>
          <w:rStyle w:val="a9"/>
          <w:b/>
          <w:bCs/>
          <w:color w:val="000000"/>
          <w:sz w:val="28"/>
          <w:szCs w:val="28"/>
        </w:rPr>
        <w:t>деньгами</w:t>
      </w:r>
      <w:r w:rsidRPr="006B214F">
        <w:rPr>
          <w:rStyle w:val="aa"/>
          <w:color w:val="000000"/>
          <w:sz w:val="28"/>
          <w:szCs w:val="28"/>
        </w:rPr>
        <w:t>?</w:t>
      </w:r>
    </w:p>
    <w:p w:rsidR="001A24C5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 w:firstLine="708"/>
        <w:rPr>
          <w:color w:val="606615"/>
          <w:sz w:val="28"/>
          <w:szCs w:val="28"/>
        </w:rPr>
      </w:pPr>
      <w:r w:rsidRPr="006B214F">
        <w:rPr>
          <w:color w:val="000000"/>
          <w:sz w:val="28"/>
          <w:szCs w:val="28"/>
        </w:rPr>
        <w:t>Литературная норма:</w:t>
      </w:r>
      <w:r w:rsidRPr="006B214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B214F">
        <w:rPr>
          <w:rStyle w:val="a9"/>
          <w:color w:val="000000"/>
          <w:sz w:val="28"/>
          <w:szCs w:val="28"/>
        </w:rPr>
        <w:t>деньгАм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, </w:t>
      </w:r>
      <w:proofErr w:type="spellStart"/>
      <w:r w:rsidRPr="006B214F">
        <w:rPr>
          <w:rStyle w:val="a9"/>
          <w:color w:val="000000"/>
          <w:sz w:val="28"/>
          <w:szCs w:val="28"/>
        </w:rPr>
        <w:t>деньгАми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, о </w:t>
      </w:r>
      <w:proofErr w:type="spellStart"/>
      <w:r w:rsidRPr="006B214F">
        <w:rPr>
          <w:rStyle w:val="a9"/>
          <w:color w:val="000000"/>
          <w:sz w:val="28"/>
          <w:szCs w:val="28"/>
        </w:rPr>
        <w:t>деньгАх</w:t>
      </w:r>
      <w:proofErr w:type="spellEnd"/>
      <w:r w:rsidRPr="006B214F">
        <w:rPr>
          <w:color w:val="000000"/>
          <w:sz w:val="28"/>
          <w:szCs w:val="28"/>
        </w:rPr>
        <w:t>. Вариант</w:t>
      </w:r>
      <w:r w:rsidR="00577C3D" w:rsidRPr="006B214F">
        <w:rPr>
          <w:color w:val="000000"/>
          <w:sz w:val="28"/>
          <w:szCs w:val="28"/>
        </w:rPr>
        <w:t xml:space="preserve"> </w:t>
      </w:r>
      <w:proofErr w:type="spellStart"/>
      <w:r w:rsidRPr="006B214F">
        <w:rPr>
          <w:rStyle w:val="a9"/>
          <w:color w:val="000000"/>
          <w:sz w:val="28"/>
          <w:szCs w:val="28"/>
        </w:rPr>
        <w:t>дЕньгам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, </w:t>
      </w:r>
      <w:proofErr w:type="spellStart"/>
      <w:r w:rsidRPr="006B214F">
        <w:rPr>
          <w:rStyle w:val="a9"/>
          <w:color w:val="000000"/>
          <w:sz w:val="28"/>
          <w:szCs w:val="28"/>
        </w:rPr>
        <w:t>дЕньгами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, о </w:t>
      </w:r>
      <w:proofErr w:type="spellStart"/>
      <w:r w:rsidRPr="006B214F">
        <w:rPr>
          <w:rStyle w:val="a9"/>
          <w:color w:val="000000"/>
          <w:sz w:val="28"/>
          <w:szCs w:val="28"/>
        </w:rPr>
        <w:t>дЕньгах</w:t>
      </w:r>
      <w:proofErr w:type="spellEnd"/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в словарях рассматривается как допустимый, однако устаревающий.</w:t>
      </w:r>
    </w:p>
    <w:p w:rsidR="004107C4" w:rsidRPr="006B214F" w:rsidRDefault="001A24C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6B214F">
        <w:rPr>
          <w:color w:val="000000"/>
          <w:sz w:val="28"/>
          <w:szCs w:val="28"/>
        </w:rPr>
        <w:t>Ударение на первом слоге сохраняется в поговорке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 xml:space="preserve">не в </w:t>
      </w:r>
      <w:proofErr w:type="spellStart"/>
      <w:r w:rsidRPr="006B214F">
        <w:rPr>
          <w:rStyle w:val="a9"/>
          <w:color w:val="000000"/>
          <w:sz w:val="28"/>
          <w:szCs w:val="28"/>
        </w:rPr>
        <w:t>дЕньгах</w:t>
      </w:r>
      <w:proofErr w:type="spellEnd"/>
      <w:r w:rsidRPr="006B214F">
        <w:rPr>
          <w:rStyle w:val="a9"/>
          <w:color w:val="000000"/>
          <w:sz w:val="28"/>
          <w:szCs w:val="28"/>
        </w:rPr>
        <w:t xml:space="preserve"> счастье</w:t>
      </w:r>
      <w:r w:rsidRPr="006B214F">
        <w:rPr>
          <w:color w:val="000000"/>
          <w:sz w:val="28"/>
          <w:szCs w:val="28"/>
        </w:rPr>
        <w:t>, а также в названии пьесы А. Н. Островского «Бешеные деньги»:</w:t>
      </w:r>
      <w:r w:rsidRPr="006B214F">
        <w:rPr>
          <w:rStyle w:val="apple-converted-space"/>
          <w:color w:val="000000"/>
          <w:sz w:val="28"/>
          <w:szCs w:val="28"/>
        </w:rPr>
        <w:t> </w:t>
      </w:r>
      <w:r w:rsidRPr="006B214F">
        <w:rPr>
          <w:rStyle w:val="a9"/>
          <w:color w:val="000000"/>
          <w:sz w:val="28"/>
          <w:szCs w:val="28"/>
        </w:rPr>
        <w:t xml:space="preserve">в «Бешеных </w:t>
      </w:r>
      <w:proofErr w:type="spellStart"/>
      <w:r w:rsidRPr="006B214F">
        <w:rPr>
          <w:rStyle w:val="a9"/>
          <w:color w:val="000000"/>
          <w:sz w:val="28"/>
          <w:szCs w:val="28"/>
        </w:rPr>
        <w:t>дЕньгах</w:t>
      </w:r>
      <w:proofErr w:type="spellEnd"/>
      <w:r w:rsidRPr="006B214F">
        <w:rPr>
          <w:rStyle w:val="a9"/>
          <w:color w:val="000000"/>
          <w:sz w:val="28"/>
          <w:szCs w:val="28"/>
        </w:rPr>
        <w:t>»</w:t>
      </w:r>
      <w:r w:rsidRPr="006B214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214F">
        <w:rPr>
          <w:color w:val="000000"/>
          <w:sz w:val="28"/>
          <w:szCs w:val="28"/>
        </w:rPr>
        <w:t>А. Островского.</w:t>
      </w:r>
    </w:p>
    <w:p w:rsidR="005E3DA6" w:rsidRPr="006B214F" w:rsidRDefault="005E3DA6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056727" w:rsidRPr="006B214F" w:rsidRDefault="00BF0625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</w:rPr>
      </w:pPr>
      <w:r w:rsidRPr="006B214F">
        <w:rPr>
          <w:i/>
          <w:color w:val="000000"/>
          <w:sz w:val="28"/>
          <w:szCs w:val="28"/>
        </w:rPr>
        <w:t>Для заметок ______________________________</w:t>
      </w:r>
      <w:r w:rsidR="004107C4" w:rsidRPr="006B214F">
        <w:rPr>
          <w:i/>
          <w:color w:val="000000"/>
          <w:sz w:val="28"/>
          <w:szCs w:val="28"/>
        </w:rPr>
        <w:t>______________________________________</w:t>
      </w:r>
    </w:p>
    <w:p w:rsidR="004107C4" w:rsidRPr="006B214F" w:rsidRDefault="004107C4" w:rsidP="006B214F">
      <w:pPr>
        <w:pStyle w:val="a8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</w:rPr>
      </w:pPr>
      <w:r w:rsidRPr="006B214F">
        <w:rPr>
          <w:i/>
          <w:color w:val="000000"/>
          <w:sz w:val="28"/>
          <w:szCs w:val="28"/>
        </w:rPr>
        <w:t>__________________________________________________________________________</w:t>
      </w:r>
      <w:r w:rsidR="005E3DA6" w:rsidRPr="006B214F">
        <w:rPr>
          <w:i/>
          <w:color w:val="000000"/>
          <w:sz w:val="28"/>
          <w:szCs w:val="28"/>
        </w:rPr>
        <w:t>______</w:t>
      </w:r>
    </w:p>
    <w:sectPr w:rsidR="004107C4" w:rsidRPr="006B214F" w:rsidSect="00617B1E">
      <w:footerReference w:type="default" r:id="rId9"/>
      <w:pgSz w:w="11906" w:h="16838"/>
      <w:pgMar w:top="567" w:right="567" w:bottom="1134" w:left="1701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F9" w:rsidRDefault="009F15F9" w:rsidP="00617B1E">
      <w:pPr>
        <w:spacing w:after="0" w:line="240" w:lineRule="auto"/>
      </w:pPr>
      <w:r>
        <w:separator/>
      </w:r>
    </w:p>
  </w:endnote>
  <w:endnote w:type="continuationSeparator" w:id="0">
    <w:p w:rsidR="009F15F9" w:rsidRDefault="009F15F9" w:rsidP="0061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B1E" w:rsidRDefault="00617B1E" w:rsidP="006B214F">
    <w:pPr>
      <w:pStyle w:val="ad"/>
    </w:pPr>
  </w:p>
  <w:p w:rsidR="00617B1E" w:rsidRDefault="00617B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F9" w:rsidRDefault="009F15F9" w:rsidP="00617B1E">
      <w:pPr>
        <w:spacing w:after="0" w:line="240" w:lineRule="auto"/>
      </w:pPr>
      <w:r>
        <w:separator/>
      </w:r>
    </w:p>
  </w:footnote>
  <w:footnote w:type="continuationSeparator" w:id="0">
    <w:p w:rsidR="009F15F9" w:rsidRDefault="009F15F9" w:rsidP="00617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D00"/>
    <w:multiLevelType w:val="multilevel"/>
    <w:tmpl w:val="CE0C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F6FF8"/>
    <w:multiLevelType w:val="hybridMultilevel"/>
    <w:tmpl w:val="99282DBC"/>
    <w:lvl w:ilvl="0" w:tplc="C310C178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638446C"/>
    <w:multiLevelType w:val="multilevel"/>
    <w:tmpl w:val="5DA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2627F"/>
    <w:multiLevelType w:val="multilevel"/>
    <w:tmpl w:val="D588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42671"/>
    <w:multiLevelType w:val="multilevel"/>
    <w:tmpl w:val="EE86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238F6"/>
    <w:multiLevelType w:val="multilevel"/>
    <w:tmpl w:val="F99A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5050D"/>
    <w:multiLevelType w:val="multilevel"/>
    <w:tmpl w:val="E35A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76AF7"/>
    <w:multiLevelType w:val="hybridMultilevel"/>
    <w:tmpl w:val="851E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643D5"/>
    <w:multiLevelType w:val="hybridMultilevel"/>
    <w:tmpl w:val="28D026DA"/>
    <w:lvl w:ilvl="0" w:tplc="F9D058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A960BA6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abstractNum w:abstractNumId="9">
    <w:nsid w:val="19225DA6"/>
    <w:multiLevelType w:val="hybridMultilevel"/>
    <w:tmpl w:val="D1FC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60B9B"/>
    <w:multiLevelType w:val="multilevel"/>
    <w:tmpl w:val="CF7A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A453A"/>
    <w:multiLevelType w:val="multilevel"/>
    <w:tmpl w:val="0DE8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E547C5"/>
    <w:multiLevelType w:val="hybridMultilevel"/>
    <w:tmpl w:val="3488A3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C4B6361"/>
    <w:multiLevelType w:val="multilevel"/>
    <w:tmpl w:val="869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3F760D"/>
    <w:multiLevelType w:val="multilevel"/>
    <w:tmpl w:val="5CFE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0637C5"/>
    <w:multiLevelType w:val="hybridMultilevel"/>
    <w:tmpl w:val="802802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B3DB0"/>
    <w:multiLevelType w:val="hybridMultilevel"/>
    <w:tmpl w:val="ADB6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96718"/>
    <w:multiLevelType w:val="multilevel"/>
    <w:tmpl w:val="AB3E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0305B1"/>
    <w:multiLevelType w:val="multilevel"/>
    <w:tmpl w:val="1E14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6B4AAB"/>
    <w:multiLevelType w:val="multilevel"/>
    <w:tmpl w:val="A85E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02048"/>
    <w:multiLevelType w:val="hybridMultilevel"/>
    <w:tmpl w:val="1FFE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E0645"/>
    <w:multiLevelType w:val="multilevel"/>
    <w:tmpl w:val="5B36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110518"/>
    <w:multiLevelType w:val="multilevel"/>
    <w:tmpl w:val="5352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BC3F78"/>
    <w:multiLevelType w:val="hybridMultilevel"/>
    <w:tmpl w:val="336A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4753D"/>
    <w:multiLevelType w:val="multilevel"/>
    <w:tmpl w:val="D64A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AC5257"/>
    <w:multiLevelType w:val="multilevel"/>
    <w:tmpl w:val="3156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271691"/>
    <w:multiLevelType w:val="multilevel"/>
    <w:tmpl w:val="C128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FD2B32"/>
    <w:multiLevelType w:val="hybridMultilevel"/>
    <w:tmpl w:val="C0F2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74CCC"/>
    <w:multiLevelType w:val="multilevel"/>
    <w:tmpl w:val="060A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5C1F44"/>
    <w:multiLevelType w:val="multilevel"/>
    <w:tmpl w:val="66D2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FB7EF7"/>
    <w:multiLevelType w:val="hybridMultilevel"/>
    <w:tmpl w:val="570A7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8B124B"/>
    <w:multiLevelType w:val="multilevel"/>
    <w:tmpl w:val="E49E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F166B1"/>
    <w:multiLevelType w:val="hybridMultilevel"/>
    <w:tmpl w:val="D7C2DF7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abstractNum w:abstractNumId="33">
    <w:nsid w:val="68AD7101"/>
    <w:multiLevelType w:val="hybridMultilevel"/>
    <w:tmpl w:val="57746F16"/>
    <w:lvl w:ilvl="0" w:tplc="7B9CA75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6C90174E"/>
    <w:multiLevelType w:val="hybridMultilevel"/>
    <w:tmpl w:val="665AE8EE"/>
    <w:lvl w:ilvl="0" w:tplc="116CBA1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>
    <w:nsid w:val="6DA513CA"/>
    <w:multiLevelType w:val="multilevel"/>
    <w:tmpl w:val="D278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264230"/>
    <w:multiLevelType w:val="multilevel"/>
    <w:tmpl w:val="E7A0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D5393F"/>
    <w:multiLevelType w:val="multilevel"/>
    <w:tmpl w:val="E54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FA674D"/>
    <w:multiLevelType w:val="multilevel"/>
    <w:tmpl w:val="A1C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923C88"/>
    <w:multiLevelType w:val="hybridMultilevel"/>
    <w:tmpl w:val="E5F0AF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0">
    <w:nsid w:val="769D2931"/>
    <w:multiLevelType w:val="multilevel"/>
    <w:tmpl w:val="FF6C5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73799F"/>
    <w:multiLevelType w:val="multilevel"/>
    <w:tmpl w:val="22E2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AF77FC"/>
    <w:multiLevelType w:val="hybridMultilevel"/>
    <w:tmpl w:val="ABC6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200D9"/>
    <w:multiLevelType w:val="multilevel"/>
    <w:tmpl w:val="45D6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CB385C"/>
    <w:multiLevelType w:val="multilevel"/>
    <w:tmpl w:val="BACC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E07E62"/>
    <w:multiLevelType w:val="multilevel"/>
    <w:tmpl w:val="6EB6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B4811"/>
    <w:multiLevelType w:val="multilevel"/>
    <w:tmpl w:val="E2BC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19"/>
  </w:num>
  <w:num w:numId="5">
    <w:abstractNumId w:val="18"/>
  </w:num>
  <w:num w:numId="6">
    <w:abstractNumId w:val="3"/>
  </w:num>
  <w:num w:numId="7">
    <w:abstractNumId w:val="13"/>
  </w:num>
  <w:num w:numId="8">
    <w:abstractNumId w:val="43"/>
  </w:num>
  <w:num w:numId="9">
    <w:abstractNumId w:val="34"/>
  </w:num>
  <w:num w:numId="10">
    <w:abstractNumId w:val="1"/>
  </w:num>
  <w:num w:numId="11">
    <w:abstractNumId w:val="33"/>
  </w:num>
  <w:num w:numId="12">
    <w:abstractNumId w:val="15"/>
  </w:num>
  <w:num w:numId="13">
    <w:abstractNumId w:val="42"/>
  </w:num>
  <w:num w:numId="14">
    <w:abstractNumId w:val="14"/>
  </w:num>
  <w:num w:numId="15">
    <w:abstractNumId w:val="37"/>
  </w:num>
  <w:num w:numId="16">
    <w:abstractNumId w:val="17"/>
  </w:num>
  <w:num w:numId="17">
    <w:abstractNumId w:val="38"/>
  </w:num>
  <w:num w:numId="18">
    <w:abstractNumId w:val="30"/>
  </w:num>
  <w:num w:numId="19">
    <w:abstractNumId w:val="27"/>
  </w:num>
  <w:num w:numId="20">
    <w:abstractNumId w:val="23"/>
  </w:num>
  <w:num w:numId="21">
    <w:abstractNumId w:val="12"/>
  </w:num>
  <w:num w:numId="22">
    <w:abstractNumId w:val="4"/>
  </w:num>
  <w:num w:numId="23">
    <w:abstractNumId w:val="25"/>
  </w:num>
  <w:num w:numId="24">
    <w:abstractNumId w:val="22"/>
  </w:num>
  <w:num w:numId="25">
    <w:abstractNumId w:val="26"/>
  </w:num>
  <w:num w:numId="26">
    <w:abstractNumId w:val="6"/>
  </w:num>
  <w:num w:numId="27">
    <w:abstractNumId w:val="29"/>
  </w:num>
  <w:num w:numId="28">
    <w:abstractNumId w:val="11"/>
  </w:num>
  <w:num w:numId="29">
    <w:abstractNumId w:val="28"/>
  </w:num>
  <w:num w:numId="30">
    <w:abstractNumId w:val="41"/>
  </w:num>
  <w:num w:numId="31">
    <w:abstractNumId w:val="45"/>
  </w:num>
  <w:num w:numId="32">
    <w:abstractNumId w:val="24"/>
  </w:num>
  <w:num w:numId="33">
    <w:abstractNumId w:val="44"/>
  </w:num>
  <w:num w:numId="34">
    <w:abstractNumId w:val="21"/>
  </w:num>
  <w:num w:numId="35">
    <w:abstractNumId w:val="40"/>
  </w:num>
  <w:num w:numId="36">
    <w:abstractNumId w:val="46"/>
  </w:num>
  <w:num w:numId="37">
    <w:abstractNumId w:val="10"/>
  </w:num>
  <w:num w:numId="38">
    <w:abstractNumId w:val="5"/>
  </w:num>
  <w:num w:numId="39">
    <w:abstractNumId w:val="2"/>
  </w:num>
  <w:num w:numId="40">
    <w:abstractNumId w:val="36"/>
  </w:num>
  <w:num w:numId="41">
    <w:abstractNumId w:val="0"/>
  </w:num>
  <w:num w:numId="42">
    <w:abstractNumId w:val="32"/>
  </w:num>
  <w:num w:numId="43">
    <w:abstractNumId w:val="39"/>
  </w:num>
  <w:num w:numId="44">
    <w:abstractNumId w:val="20"/>
  </w:num>
  <w:num w:numId="45">
    <w:abstractNumId w:val="7"/>
  </w:num>
  <w:num w:numId="46">
    <w:abstractNumId w:val="16"/>
  </w:num>
  <w:num w:numId="47">
    <w:abstractNumId w:val="9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8CD"/>
    <w:rsid w:val="000232EC"/>
    <w:rsid w:val="00040C1A"/>
    <w:rsid w:val="00056727"/>
    <w:rsid w:val="000737CE"/>
    <w:rsid w:val="0009479A"/>
    <w:rsid w:val="000A536C"/>
    <w:rsid w:val="000F558D"/>
    <w:rsid w:val="0013054B"/>
    <w:rsid w:val="00154B64"/>
    <w:rsid w:val="00161C3E"/>
    <w:rsid w:val="00177D52"/>
    <w:rsid w:val="001A24C5"/>
    <w:rsid w:val="001A7294"/>
    <w:rsid w:val="001D5477"/>
    <w:rsid w:val="00277C22"/>
    <w:rsid w:val="00280A98"/>
    <w:rsid w:val="002A0FCD"/>
    <w:rsid w:val="002F7791"/>
    <w:rsid w:val="00303B91"/>
    <w:rsid w:val="00337C0E"/>
    <w:rsid w:val="00392183"/>
    <w:rsid w:val="003A08CF"/>
    <w:rsid w:val="003C18D7"/>
    <w:rsid w:val="004006EC"/>
    <w:rsid w:val="004107C4"/>
    <w:rsid w:val="00443BD2"/>
    <w:rsid w:val="0044469D"/>
    <w:rsid w:val="004460EA"/>
    <w:rsid w:val="004B0DFA"/>
    <w:rsid w:val="004E3999"/>
    <w:rsid w:val="004E6BE3"/>
    <w:rsid w:val="0050384A"/>
    <w:rsid w:val="00524B5F"/>
    <w:rsid w:val="00574AC3"/>
    <w:rsid w:val="00577C3D"/>
    <w:rsid w:val="005A5CF7"/>
    <w:rsid w:val="005D562A"/>
    <w:rsid w:val="005E3DA6"/>
    <w:rsid w:val="005E6E4D"/>
    <w:rsid w:val="00617B1E"/>
    <w:rsid w:val="00675832"/>
    <w:rsid w:val="006A44FC"/>
    <w:rsid w:val="006B214F"/>
    <w:rsid w:val="0072733A"/>
    <w:rsid w:val="007656FD"/>
    <w:rsid w:val="0079384A"/>
    <w:rsid w:val="007D234B"/>
    <w:rsid w:val="007E15E7"/>
    <w:rsid w:val="0081728F"/>
    <w:rsid w:val="008761AB"/>
    <w:rsid w:val="0089738C"/>
    <w:rsid w:val="008A1F69"/>
    <w:rsid w:val="00962C03"/>
    <w:rsid w:val="00984C31"/>
    <w:rsid w:val="009A13A4"/>
    <w:rsid w:val="009A2EF2"/>
    <w:rsid w:val="009D17D6"/>
    <w:rsid w:val="009F15F9"/>
    <w:rsid w:val="009F5571"/>
    <w:rsid w:val="00A50AC1"/>
    <w:rsid w:val="00A953BF"/>
    <w:rsid w:val="00AA3D62"/>
    <w:rsid w:val="00AD5428"/>
    <w:rsid w:val="00B05A7D"/>
    <w:rsid w:val="00B35870"/>
    <w:rsid w:val="00B4273F"/>
    <w:rsid w:val="00B808CD"/>
    <w:rsid w:val="00BA40F8"/>
    <w:rsid w:val="00BE00C9"/>
    <w:rsid w:val="00BF0625"/>
    <w:rsid w:val="00C44BD7"/>
    <w:rsid w:val="00CB2DFA"/>
    <w:rsid w:val="00D465D5"/>
    <w:rsid w:val="00D76D69"/>
    <w:rsid w:val="00D96169"/>
    <w:rsid w:val="00DC0250"/>
    <w:rsid w:val="00DE0FC0"/>
    <w:rsid w:val="00E040CE"/>
    <w:rsid w:val="00E95F68"/>
    <w:rsid w:val="00E96942"/>
    <w:rsid w:val="00EC5B19"/>
    <w:rsid w:val="00F4087E"/>
    <w:rsid w:val="00F7498C"/>
    <w:rsid w:val="00FC1ED5"/>
    <w:rsid w:val="00FD095A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5F126-4B8C-40D8-A11C-746B9A44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E3"/>
  </w:style>
  <w:style w:type="paragraph" w:styleId="1">
    <w:name w:val="heading 1"/>
    <w:basedOn w:val="a"/>
    <w:next w:val="a"/>
    <w:link w:val="10"/>
    <w:uiPriority w:val="9"/>
    <w:qFormat/>
    <w:rsid w:val="00154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2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2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2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E2245"/>
  </w:style>
  <w:style w:type="character" w:styleId="a5">
    <w:name w:val="Hyperlink"/>
    <w:basedOn w:val="a0"/>
    <w:uiPriority w:val="99"/>
    <w:semiHidden/>
    <w:unhideWhenUsed/>
    <w:rsid w:val="00FE2245"/>
    <w:rPr>
      <w:color w:val="0000FF"/>
      <w:u w:val="single"/>
    </w:rPr>
  </w:style>
  <w:style w:type="table" w:styleId="a6">
    <w:name w:val="Table Grid"/>
    <w:basedOn w:val="a1"/>
    <w:uiPriority w:val="59"/>
    <w:rsid w:val="009A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562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0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27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B4273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42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uttontext">
    <w:name w:val="button__text"/>
    <w:basedOn w:val="a0"/>
    <w:rsid w:val="00B4273F"/>
  </w:style>
  <w:style w:type="character" w:customStyle="1" w:styleId="serp-urlitem">
    <w:name w:val="serp-url__item"/>
    <w:basedOn w:val="a0"/>
    <w:rsid w:val="00B4273F"/>
  </w:style>
  <w:style w:type="character" w:styleId="aa">
    <w:name w:val="Strong"/>
    <w:basedOn w:val="a0"/>
    <w:uiPriority w:val="22"/>
    <w:qFormat/>
    <w:rsid w:val="00F4087E"/>
    <w:rPr>
      <w:b/>
      <w:bCs/>
    </w:rPr>
  </w:style>
  <w:style w:type="character" w:customStyle="1" w:styleId="red">
    <w:name w:val="red"/>
    <w:basedOn w:val="a0"/>
    <w:rsid w:val="001A24C5"/>
  </w:style>
  <w:style w:type="character" w:customStyle="1" w:styleId="10">
    <w:name w:val="Заголовок 1 Знак"/>
    <w:basedOn w:val="a0"/>
    <w:link w:val="1"/>
    <w:uiPriority w:val="9"/>
    <w:rsid w:val="00154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enter">
    <w:name w:val="center"/>
    <w:basedOn w:val="a"/>
    <w:rsid w:val="0015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1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17B1E"/>
  </w:style>
  <w:style w:type="paragraph" w:styleId="ad">
    <w:name w:val="footer"/>
    <w:basedOn w:val="a"/>
    <w:link w:val="ae"/>
    <w:uiPriority w:val="99"/>
    <w:unhideWhenUsed/>
    <w:rsid w:val="0061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1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825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76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599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9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938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56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258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709">
          <w:marLeft w:val="4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23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0C0C0"/>
                <w:right w:val="none" w:sz="0" w:space="0" w:color="auto"/>
              </w:divBdr>
              <w:divsChild>
                <w:div w:id="21056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3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7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5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52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1283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0C0C0"/>
                <w:right w:val="none" w:sz="0" w:space="0" w:color="auto"/>
              </w:divBdr>
              <w:divsChild>
                <w:div w:id="10816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7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75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5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71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43385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0C0C0"/>
                <w:right w:val="none" w:sz="0" w:space="0" w:color="auto"/>
              </w:divBdr>
              <w:divsChild>
                <w:div w:id="16263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8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61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716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0C0C0"/>
                <w:right w:val="none" w:sz="0" w:space="0" w:color="auto"/>
              </w:divBdr>
              <w:divsChild>
                <w:div w:id="20928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3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1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Kotelnikova</dc:creator>
  <cp:keywords/>
  <dc:description/>
  <cp:lastModifiedBy>kolizey</cp:lastModifiedBy>
  <cp:revision>56</cp:revision>
  <cp:lastPrinted>2015-10-15T11:27:00Z</cp:lastPrinted>
  <dcterms:created xsi:type="dcterms:W3CDTF">2015-10-14T10:49:00Z</dcterms:created>
  <dcterms:modified xsi:type="dcterms:W3CDTF">2021-01-11T08:48:00Z</dcterms:modified>
</cp:coreProperties>
</file>